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</w:pPr>
    </w:p>
    <w:tbl>
      <w:tblPr>
        <w:tblW w:w="11331" w:type="dxa"/>
        <w:jc w:val="left"/>
        <w:tblInd w:w="10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65"/>
        <w:gridCol w:w="6066"/>
      </w:tblGrid>
      <w:tr>
        <w:tblPrEx>
          <w:shd w:val="clear" w:color="auto" w:fill="ced7e7"/>
        </w:tblPrEx>
        <w:trPr>
          <w:trHeight w:val="1493" w:hRule="atLeast"/>
        </w:trPr>
        <w:tc>
          <w:tcPr>
            <w:tcW w:type="dxa" w:w="526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REMPEX Sp. z o. 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ul. Barcicka 38, 01-839 Warszawa, Poland mobile. +48/ (22) 826 64 82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Bank account: PKO BP X O/ Warszawa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Account number: 07 1020 1013 0000 0102 0205 0789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PKO BP; SWIFT: BPKOPLPW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Warsaw District Court XIII, 13th Division of National Court Register KRS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Register number: 0000020892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  <w:lang w:val="en-US"/>
              </w:rPr>
              <w:t>Share capital: 61 000,00 PLN</w:t>
            </w:r>
          </w:p>
        </w:tc>
        <w:tc>
          <w:tcPr>
            <w:tcW w:type="dxa" w:w="6066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  <w:rPr>
                <w:rFonts w:ascii="Arial" w:cs="Arial" w:hAnsi="Arial" w:eastAsia="Arial"/>
                <w:b w:val="1"/>
                <w:bCs w:val="1"/>
                <w:sz w:val="22"/>
                <w:szCs w:val="22"/>
              </w:rPr>
            </w:pPr>
            <w:r>
              <w:rPr>
                <w:rFonts w:ascii="Arial" w:hAnsi="Arial"/>
                <w:b w:val="1"/>
                <w:bCs w:val="1"/>
                <w:sz w:val="22"/>
                <w:szCs w:val="22"/>
                <w:rtl w:val="0"/>
              </w:rPr>
              <w:t>20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 xml:space="preserve">. Warszawskie Targi Sztuki/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20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vertAlign w:val="superscript"/>
                <w:rtl w:val="0"/>
                <w:lang w:val="en-US"/>
              </w:rPr>
              <w:t>th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Warsaw Art Fair</w:t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color w:val="212121"/>
                <w:sz w:val="21"/>
                <w:szCs w:val="21"/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 xml:space="preserve">Warszawa 25-27 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november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 xml:space="preserve"> 2022</w:t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color w:val="212121"/>
                <w:sz w:val="21"/>
                <w:szCs w:val="21"/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EXPO XXI, ul. Ignacego Pr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>ą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dzy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>ń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 xml:space="preserve">skiego 12/14 </w:t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color w:val="212121"/>
                <w:sz w:val="21"/>
                <w:szCs w:val="21"/>
                <w:u w:val="none" w:color="0068d8"/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color w:val="000080"/>
                <w:sz w:val="21"/>
                <w:szCs w:val="21"/>
                <w:u w:val="single" w:color="000080"/>
                <w:rtl w:val="0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color w:val="000080"/>
                <w:sz w:val="21"/>
                <w:szCs w:val="21"/>
                <w:u w:val="single" w:color="000080"/>
                <w:rtl w:val="0"/>
              </w:rPr>
              <w:instrText xml:space="preserve"> HYPERLINK "http://www.warszawskietargisztuki.pl/"</w:instrText>
            </w:r>
            <w:r>
              <w:rPr>
                <w:rStyle w:val="Hyperlink.0"/>
                <w:rFonts w:ascii="Helvetica" w:cs="Helvetica" w:hAnsi="Helvetica" w:eastAsia="Helvetica"/>
                <w:color w:val="000080"/>
                <w:sz w:val="21"/>
                <w:szCs w:val="21"/>
                <w:u w:val="single" w:color="000080"/>
                <w:rtl w:val="0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color w:val="000080"/>
                <w:sz w:val="21"/>
                <w:szCs w:val="21"/>
                <w:u w:val="single" w:color="000080"/>
                <w:rtl w:val="0"/>
              </w:rPr>
              <w:t>www.warszawskietargisztuki.pl</w:t>
            </w:r>
            <w:r>
              <w:rPr>
                <w:rFonts w:ascii="Helvetica" w:cs="Helvetica" w:hAnsi="Helvetica" w:eastAsia="Helvetica"/>
                <w:color w:val="0068d8"/>
                <w:sz w:val="21"/>
                <w:szCs w:val="21"/>
                <w:u w:val="single" w:color="0068d8"/>
                <w:rtl w:val="0"/>
              </w:rPr>
              <w:fldChar w:fldCharType="end" w:fldLock="0"/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right"/>
              <w:rPr>
                <w:rFonts w:ascii="Helvetica" w:cs="Helvetica" w:hAnsi="Helvetica" w:eastAsia="Helvetica"/>
                <w:color w:val="212121"/>
                <w:sz w:val="21"/>
                <w:szCs w:val="21"/>
                <w:u w:val="none" w:color="0068d8"/>
                <w:rtl w:val="0"/>
              </w:rPr>
            </w:pPr>
            <w:r>
              <w:rPr>
                <w:rStyle w:val="Hyperlink.0"/>
                <w:rFonts w:ascii="Helvetica" w:cs="Helvetica" w:hAnsi="Helvetica" w:eastAsia="Helvetica"/>
                <w:color w:val="000080"/>
                <w:sz w:val="21"/>
                <w:szCs w:val="21"/>
                <w:u w:val="single" w:color="000080"/>
                <w:rtl w:val="0"/>
              </w:rPr>
              <w:fldChar w:fldCharType="begin" w:fldLock="0"/>
            </w:r>
            <w:r>
              <w:rPr>
                <w:rStyle w:val="Hyperlink.0"/>
                <w:rFonts w:ascii="Helvetica" w:cs="Helvetica" w:hAnsi="Helvetica" w:eastAsia="Helvetica"/>
                <w:color w:val="000080"/>
                <w:sz w:val="21"/>
                <w:szCs w:val="21"/>
                <w:u w:val="single" w:color="000080"/>
                <w:rtl w:val="0"/>
              </w:rPr>
              <w:instrText xml:space="preserve"> HYPERLINK "mailto:info@warszawskietargisztuki.pl"</w:instrText>
            </w:r>
            <w:r>
              <w:rPr>
                <w:rStyle w:val="Hyperlink.0"/>
                <w:rFonts w:ascii="Helvetica" w:cs="Helvetica" w:hAnsi="Helvetica" w:eastAsia="Helvetica"/>
                <w:color w:val="000080"/>
                <w:sz w:val="21"/>
                <w:szCs w:val="21"/>
                <w:u w:val="single" w:color="000080"/>
                <w:rtl w:val="0"/>
              </w:rPr>
              <w:fldChar w:fldCharType="separate" w:fldLock="0"/>
            </w:r>
            <w:r>
              <w:rPr>
                <w:rStyle w:val="Hyperlink.0"/>
                <w:rFonts w:ascii="Helvetica" w:hAnsi="Helvetica"/>
                <w:color w:val="000080"/>
                <w:sz w:val="21"/>
                <w:szCs w:val="21"/>
                <w:u w:val="single" w:color="000080"/>
                <w:rtl w:val="0"/>
              </w:rPr>
              <w:t>info@warszawskietargisztuki.pl</w:t>
            </w:r>
            <w:r>
              <w:rPr>
                <w:rFonts w:ascii="Helvetica" w:cs="Helvetica" w:hAnsi="Helvetica" w:eastAsia="Helvetica"/>
                <w:color w:val="0068d8"/>
                <w:sz w:val="21"/>
                <w:szCs w:val="21"/>
                <w:u w:val="single" w:color="0068d8"/>
                <w:rtl w:val="0"/>
              </w:rPr>
              <w:fldChar w:fldCharType="end" w:fldLock="0"/>
            </w:r>
          </w:p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bidi w:val="0"/>
              <w:ind w:left="0" w:right="0" w:firstLine="0"/>
              <w:jc w:val="righ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tel.: +48 669 111 109</w:t>
            </w:r>
          </w:p>
        </w:tc>
      </w:tr>
    </w:tbl>
    <w:p>
      <w:pPr>
        <w:pStyle w:val="Body Text"/>
        <w:ind w:left="1" w:hanging="1"/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 Black" w:hAnsi="Arial Black"/>
          <w:rtl w:val="0"/>
          <w:lang w:val="en-US"/>
        </w:rPr>
        <w:t xml:space="preserve">APPLICATION FORM </w:t>
      </w:r>
    </w:p>
    <w:tbl>
      <w:tblPr>
        <w:tblW w:w="11317" w:type="dxa"/>
        <w:jc w:val="center"/>
        <w:tblInd w:w="15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17"/>
      </w:tblGrid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rFonts w:ascii="Arial" w:hAnsi="Arial"/>
                <w:sz w:val="20"/>
                <w:szCs w:val="20"/>
                <w:rtl w:val="0"/>
              </w:rPr>
              <w:t xml:space="preserve">Application deadline:                                                 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 xml:space="preserve"> </w:t>
            </w: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</w:rPr>
              <w:t>June 2023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Exhibitor's Name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(for publications, internet, frieze):......................................................................................................................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City/Country: </w:t>
            </w:r>
            <w:r>
              <w:rPr>
                <w:rFonts w:ascii="Arial" w:hAnsi="Arial" w:hint="default"/>
                <w:sz w:val="20"/>
                <w:szCs w:val="20"/>
                <w:rtl w:val="0"/>
              </w:rPr>
              <w:t>…</w:t>
            </w:r>
            <w:r>
              <w:rPr>
                <w:rFonts w:ascii="Arial" w:hAnsi="Arial"/>
                <w:sz w:val="20"/>
                <w:szCs w:val="20"/>
                <w:rtl w:val="0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53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Payer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Exhibitor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 company (full name):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en-US"/>
              </w:rPr>
              <w:t>……………………………………………………………………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Street, no: 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Postal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code:.................................................................................................City:..............................................................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District:........................................................................................................................Country:..................................................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Phone /Fax:......................................................................................................................................................................................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rFonts w:ascii="Arial" w:hAnsi="Arial"/>
                <w:sz w:val="20"/>
                <w:szCs w:val="20"/>
                <w:rtl w:val="0"/>
                <w:lang w:val="de-DE"/>
              </w:rPr>
              <w:t>Tax ID: 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Company registration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 xml:space="preserve">. </w:t>
            </w: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no:...........................................................................................................................................................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Date and place:....................................................................................................................................................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Owner or manager of company (name, position):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131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rtl w:val="0"/>
                <w:lang w:val="en-US"/>
              </w:rPr>
              <w:t>Contact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20"/>
                <w:szCs w:val="20"/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Address for organizational issues (if different):............................................................................................................................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0"/>
                <w:szCs w:val="20"/>
                <w:rtl w:val="0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E-mail:............................................................................ Website:..................................................................................................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436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rPr>
                <w:rFonts w:ascii="Arial" w:cs="Arial" w:hAnsi="Arial" w:eastAsia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rtl w:val="0"/>
                <w:lang w:val="en-US"/>
              </w:rPr>
              <w:t>Contact person (phone, e-mail)::</w:t>
            </w:r>
          </w:p>
          <w:p>
            <w:pPr>
              <w:pStyle w:val="Zawartość tabeli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rtl w:val="0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697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Information about exhibitor: </w:t>
            </w: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mark where applicable</w:t>
            </w: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)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former art                                   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contemporary art                                      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manufacturer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trader                                          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publishing house                                     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others..............................................................................</w:t>
            </w:r>
          </w:p>
        </w:tc>
      </w:tr>
      <w:tr>
        <w:tblPrEx>
          <w:shd w:val="clear" w:color="auto" w:fill="ced7e7"/>
        </w:tblPrEx>
        <w:trPr>
          <w:trHeight w:val="757" w:hRule="atLeast"/>
        </w:trPr>
        <w:tc>
          <w:tcPr>
            <w:tcW w:type="dxa" w:w="113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I hereby declare my consent to receive marketing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information from Rempex Sp. z o.o. on a/m e-mail adress (according to Act on Electronic Service Providing of 18th July 2002, published in Journal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 xml:space="preserve">of Laws no 144 item 1204).                                                                                       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                                                        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 xml:space="preserve">YES                                                    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en-US"/>
              </w:rPr>
              <w:t xml:space="preserve">□ </w:t>
            </w:r>
            <w:r>
              <w:rPr>
                <w:rFonts w:ascii="Arial" w:hAnsi="Arial"/>
                <w:sz w:val="18"/>
                <w:szCs w:val="18"/>
                <w:rtl w:val="0"/>
                <w:lang w:val="en-US"/>
              </w:rPr>
              <w:t>NO</w:t>
            </w:r>
          </w:p>
        </w:tc>
      </w:tr>
    </w:tbl>
    <w:p>
      <w:pPr>
        <w:pStyle w:val="Normal.0"/>
        <w:ind w:left="51" w:hanging="51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Obligatory annex to the application form is exposure proposal for 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>20</w:t>
      </w:r>
      <w:r>
        <w:rPr>
          <w:rFonts w:ascii="Arial" w:hAnsi="Arial"/>
          <w:b w:val="1"/>
          <w:bCs w:val="1"/>
          <w:sz w:val="28"/>
          <w:szCs w:val="28"/>
          <w:u w:val="single"/>
          <w:vertAlign w:val="superscript"/>
          <w:rtl w:val="0"/>
          <w:lang w:val="en-US"/>
        </w:rPr>
        <w:t>th</w:t>
      </w:r>
      <w:r>
        <w:rPr>
          <w:rFonts w:ascii="Arial" w:hAnsi="Arial"/>
          <w:b w:val="1"/>
          <w:bCs w:val="1"/>
          <w:sz w:val="28"/>
          <w:szCs w:val="28"/>
          <w:u w:val="single"/>
          <w:rtl w:val="0"/>
          <w:lang w:val="en-US"/>
        </w:rPr>
        <w:t xml:space="preserve"> WTS:</w:t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*Presentation will be presented to the Program Committee which decides on participation at the </w:t>
      </w:r>
      <w:r>
        <w:rPr>
          <w:rFonts w:ascii="Arial" w:hAnsi="Arial"/>
          <w:sz w:val="20"/>
          <w:szCs w:val="20"/>
          <w:rtl w:val="0"/>
          <w:lang w:val="en-US"/>
        </w:rPr>
        <w:t>20</w:t>
      </w:r>
      <w:r>
        <w:rPr>
          <w:rFonts w:ascii="Arial" w:hAnsi="Arial"/>
          <w:sz w:val="20"/>
          <w:szCs w:val="20"/>
          <w:rtl w:val="0"/>
          <w:lang w:val="en-US"/>
        </w:rPr>
        <w:t>th WTS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lang w:val="en-US"/>
        </w:rPr>
        <w:br w:type="textWrapping"/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all of the artists proposed by the Exhibitor at the </w:t>
      </w:r>
      <w:r>
        <w:rPr>
          <w:rFonts w:ascii="Arial" w:hAnsi="Arial"/>
          <w:sz w:val="20"/>
          <w:szCs w:val="20"/>
          <w:rtl w:val="0"/>
          <w:lang w:val="en-US"/>
        </w:rPr>
        <w:t>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WTS 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reproductions of the objects proposed by the Exhibitor at the </w:t>
      </w:r>
      <w:r>
        <w:rPr>
          <w:rFonts w:ascii="Arial" w:hAnsi="Arial"/>
          <w:sz w:val="20"/>
          <w:szCs w:val="20"/>
          <w:rtl w:val="0"/>
          <w:lang w:val="en-US"/>
        </w:rPr>
        <w:t>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 WTS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style of the objects proposed by the Exhibitor at the </w:t>
      </w:r>
      <w:r>
        <w:rPr>
          <w:rFonts w:ascii="Arial" w:hAnsi="Arial"/>
          <w:sz w:val="20"/>
          <w:szCs w:val="20"/>
          <w:rtl w:val="0"/>
          <w:lang w:val="en-US"/>
        </w:rPr>
        <w:t>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WTS /concerns former art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description of the proposed exhibition on the </w:t>
      </w:r>
      <w:r>
        <w:rPr>
          <w:rFonts w:ascii="Arial" w:hAnsi="Arial"/>
          <w:sz w:val="20"/>
          <w:szCs w:val="20"/>
          <w:rtl w:val="0"/>
          <w:lang w:val="en-US"/>
        </w:rPr>
        <w:t>20t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h</w:t>
      </w:r>
      <w:r>
        <w:rPr>
          <w:rFonts w:ascii="Arial" w:hAnsi="Arial"/>
          <w:sz w:val="20"/>
          <w:szCs w:val="20"/>
          <w:rtl w:val="0"/>
          <w:lang w:val="en-US"/>
        </w:rPr>
        <w:t xml:space="preserve"> WTS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the most important events/exhibitions organized by the Exhibitor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other information indicating a high level of the presented works</w:t>
      </w: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20"/>
          <w:szCs w:val="20"/>
          <w:lang w:val="en-US"/>
        </w:rPr>
      </w:pPr>
    </w:p>
    <w:p>
      <w:pPr>
        <w:pStyle w:val="Normal.0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lang w:val="en-US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en-US"/>
        </w:rPr>
        <w:t>We order exhibition space as follows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Normal.0"/>
        <w:rPr>
          <w:rFonts w:ascii="Arial" w:cs="Arial" w:hAnsi="Arial" w:eastAsia="Arial"/>
          <w:sz w:val="18"/>
          <w:szCs w:val="18"/>
          <w:lang w:val="en-US"/>
        </w:rPr>
      </w:pPr>
      <w:r>
        <w:rPr>
          <w:rFonts w:ascii="Arial" w:hAnsi="Arial"/>
          <w:sz w:val="18"/>
          <w:szCs w:val="18"/>
          <w:rtl w:val="0"/>
          <w:lang w:val="en-US"/>
        </w:rPr>
        <w:t>[Please mark "X" at the appropriate row in the table  in accordance with the proposed exposure]</w:t>
      </w: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1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49"/>
        <w:gridCol w:w="1754"/>
        <w:gridCol w:w="1671"/>
        <w:gridCol w:w="1439"/>
        <w:gridCol w:w="2070"/>
        <w:gridCol w:w="1333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Space size</w:t>
            </w:r>
          </w:p>
        </w:tc>
        <w:tc>
          <w:tcPr>
            <w:tcW w:type="dxa" w:w="175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Meters of walls</w:t>
            </w:r>
          </w:p>
        </w:tc>
        <w:tc>
          <w:tcPr>
            <w:tcW w:type="dxa" w:w="167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  <w:lang w:val="en-US"/>
              </w:rPr>
              <w:t>Net lease price*</w:t>
            </w:r>
          </w:p>
        </w:tc>
        <w:tc>
          <w:tcPr>
            <w:tcW w:type="dxa" w:w="143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Former art</w:t>
            </w:r>
          </w:p>
        </w:tc>
        <w:tc>
          <w:tcPr>
            <w:tcW w:type="dxa" w:w="2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212121"/>
                <w:sz w:val="20"/>
                <w:szCs w:val="20"/>
                <w:rtl w:val="0"/>
                <w:lang w:val="es-ES_tradnl"/>
              </w:rPr>
              <w:t>CONTEMPORARY ART</w:t>
            </w:r>
          </w:p>
        </w:tc>
        <w:tc>
          <w:tcPr>
            <w:tcW w:type="dxa" w:w="133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Others</w:t>
            </w:r>
          </w:p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2m x 4m = 8m2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1"/>
                <w:szCs w:val="21"/>
                <w:u w:val="none"/>
                <w:vertAlign w:val="baseline"/>
                <w:rtl w:val="0"/>
              </w:rPr>
              <w:t>8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5 500,00 z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 xml:space="preserve">ł 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(2m x 1m) (only with 8m2 stand)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1"/>
                <w:szCs w:val="21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1 500,00 z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 xml:space="preserve">ł 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3m x 4m = 12m2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1"/>
                <w:szCs w:val="21"/>
                <w:u w:val="none"/>
                <w:vertAlign w:val="baseline"/>
                <w:rtl w:val="0"/>
              </w:rPr>
              <w:t>10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7 000,00 z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 xml:space="preserve">ł 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(3m x 1m) (only with 12m2 stand)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1"/>
                <w:szCs w:val="21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1 700,00 z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 xml:space="preserve">ł 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Premium 35m2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1"/>
                <w:szCs w:val="21"/>
                <w:u w:val="none"/>
                <w:vertAlign w:val="baseline"/>
                <w:rtl w:val="0"/>
              </w:rPr>
              <w:t>35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12 000,00 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Extra wall (1m)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1"/>
                <w:szCs w:val="21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300 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Extra light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 lamp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350 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50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Publishing house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212121"/>
                <w:spacing w:val="0"/>
                <w:kern w:val="0"/>
                <w:position w:val="0"/>
                <w:sz w:val="21"/>
                <w:szCs w:val="21"/>
                <w:u w:val="none"/>
                <w:vertAlign w:val="baseline"/>
                <w:rtl w:val="0"/>
              </w:rPr>
              <w:t>6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3 800,00 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Parking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 samoch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>ó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d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100 z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 xml:space="preserve">ł 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tbl>
      <w:tblPr>
        <w:tblW w:w="1133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54"/>
        <w:gridCol w:w="1756"/>
        <w:gridCol w:w="1674"/>
        <w:gridCol w:w="1441"/>
        <w:gridCol w:w="1950"/>
        <w:gridCol w:w="1459"/>
      </w:tblGrid>
      <w:tr>
        <w:tblPrEx>
          <w:shd w:val="clear" w:color="auto" w:fill="auto"/>
        </w:tblPrEx>
        <w:trPr>
          <w:trHeight w:val="260" w:hRule="atLeast"/>
        </w:trPr>
        <w:tc>
          <w:tcPr>
            <w:tcW w:type="dxa" w:w="305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  <w:tab w:val="left" w:pos="2160"/>
                <w:tab w:val="left" w:pos="288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Parking</w:t>
            </w:r>
          </w:p>
        </w:tc>
        <w:tc>
          <w:tcPr>
            <w:tcW w:type="dxa" w:w="175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 samoch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>ó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d</w:t>
            </w:r>
          </w:p>
        </w:tc>
        <w:tc>
          <w:tcPr>
            <w:tcW w:type="dxa" w:w="167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>
            <w:pPr>
              <w:pStyle w:val="Styl tabeli 2"/>
              <w:tabs>
                <w:tab w:val="left" w:pos="720"/>
                <w:tab w:val="left" w:pos="1440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100 z</w:t>
            </w:r>
            <w:r>
              <w:rPr>
                <w:rFonts w:ascii="Helvetica" w:hAnsi="Helvetica" w:hint="default"/>
                <w:color w:val="212121"/>
                <w:sz w:val="21"/>
                <w:szCs w:val="21"/>
                <w:rtl w:val="0"/>
              </w:rPr>
              <w:t xml:space="preserve">ł </w:t>
            </w:r>
            <w:r>
              <w:rPr>
                <w:rFonts w:ascii="Helvetica" w:hAnsi="Helvetica"/>
                <w:color w:val="212121"/>
                <w:sz w:val="21"/>
                <w:szCs w:val="21"/>
                <w:rtl w:val="0"/>
              </w:rPr>
              <w:t>+VAT</w:t>
            </w:r>
          </w:p>
        </w:tc>
        <w:tc>
          <w:tcPr>
            <w:tcW w:type="dxa" w:w="14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9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  <w:tc>
          <w:tcPr>
            <w:tcW w:type="dxa" w:w="145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5"/>
              <w:left w:type="dxa" w:w="150"/>
              <w:bottom w:type="dxa" w:w="135"/>
              <w:right w:type="dxa" w:w="150"/>
            </w:tcMar>
            <w:vAlign w:val="center"/>
          </w:tcPr>
          <w:p/>
        </w:tc>
      </w:tr>
    </w:tbl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</w:p>
    <w:p>
      <w:pPr>
        <w:pStyle w:val="Domyś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bidi w:val="0"/>
        <w:ind w:left="0" w:right="0" w:firstLine="0"/>
        <w:jc w:val="left"/>
        <w:rPr>
          <w:rFonts w:ascii="Arial" w:cs="Arial" w:hAnsi="Arial" w:eastAsia="Arial"/>
          <w:sz w:val="16"/>
          <w:szCs w:val="16"/>
          <w:rtl w:val="0"/>
        </w:rPr>
      </w:pPr>
    </w:p>
    <w:p>
      <w:pPr>
        <w:pStyle w:val="Zawartość tabeli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Zawartość tabeli"/>
        <w:ind w:left="55" w:hanging="55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b w:val="1"/>
          <w:bCs w:val="1"/>
          <w:sz w:val="16"/>
          <w:szCs w:val="16"/>
          <w:rtl w:val="0"/>
          <w:lang w:val="en-US"/>
        </w:rPr>
        <w:t xml:space="preserve"> </w:t>
      </w:r>
      <w:r>
        <w:rPr>
          <w:rFonts w:ascii="Arial" w:hAnsi="Arial"/>
          <w:sz w:val="16"/>
          <w:szCs w:val="16"/>
          <w:rtl w:val="0"/>
          <w:lang w:val="en-US"/>
        </w:rPr>
        <w:t xml:space="preserve">*The prices do not include Taxes.                                                                       </w:t>
      </w:r>
    </w:p>
    <w:p>
      <w:pPr>
        <w:pStyle w:val="Normal.0"/>
        <w:rPr>
          <w:rFonts w:ascii="Arial" w:cs="Arial" w:hAnsi="Arial" w:eastAsia="Arial"/>
          <w:sz w:val="18"/>
          <w:szCs w:val="18"/>
          <w:lang w:val="en-US"/>
        </w:rPr>
      </w:pPr>
      <w:r>
        <w:rPr>
          <w:rFonts w:ascii="Arial" w:hAnsi="Arial"/>
          <w:sz w:val="16"/>
          <w:szCs w:val="16"/>
          <w:rtl w:val="0"/>
          <w:lang w:val="en-US"/>
        </w:rPr>
        <w:t>** Information about av</w:t>
      </w:r>
      <w:r>
        <w:rPr>
          <w:rFonts w:ascii="Arial" w:hAnsi="Arial"/>
          <w:sz w:val="16"/>
          <w:szCs w:val="16"/>
          <w:rtl w:val="0"/>
          <w:lang w:val="en-US"/>
        </w:rPr>
        <w:t>a</w:t>
      </w:r>
      <w:r>
        <w:rPr>
          <w:rFonts w:ascii="Arial" w:hAnsi="Arial"/>
          <w:sz w:val="16"/>
          <w:szCs w:val="16"/>
          <w:rtl w:val="0"/>
          <w:lang w:val="en-US"/>
        </w:rPr>
        <w:t>ilable spaces on the web site www.warszwskietargisztuki.pl</w:t>
      </w:r>
      <w:r>
        <w:rPr>
          <w:rFonts w:ascii="Arial" w:hAnsi="Arial"/>
          <w:sz w:val="18"/>
          <w:szCs w:val="18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8"/>
          <w:szCs w:val="18"/>
          <w:rtl w:val="0"/>
          <w:lang w:val="en-US"/>
        </w:rPr>
        <w:t>*** Premium stand doesn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t have walls, exhibitors should order as many walls as necessary</w:t>
      </w:r>
    </w:p>
    <w:p>
      <w:pPr>
        <w:pStyle w:val="Normal.0"/>
        <w:rPr>
          <w:rFonts w:ascii="Arial" w:cs="Arial" w:hAnsi="Arial" w:eastAsia="Arial"/>
          <w:sz w:val="16"/>
          <w:szCs w:val="16"/>
          <w:lang w:val="en-US"/>
        </w:rPr>
      </w:pPr>
    </w:p>
    <w:p>
      <w:pPr>
        <w:pStyle w:val="Zawartość tabeli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rtl w:val="0"/>
          <w:lang w:val="en-US"/>
        </w:rPr>
        <w:t>Basic Stand equipment:</w:t>
      </w:r>
    </w:p>
    <w:p>
      <w:pPr>
        <w:pStyle w:val="Zawartość tabeli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basic description on the website of the fair</w:t>
      </w:r>
    </w:p>
    <w:p>
      <w:pPr>
        <w:pStyle w:val="Zawartość tabeli"/>
        <w:numPr>
          <w:ilvl w:val="0"/>
          <w:numId w:val="4"/>
        </w:numPr>
        <w:bidi w:val="0"/>
        <w:ind w:right="0"/>
        <w:jc w:val="left"/>
        <w:rPr>
          <w:rFonts w:ascii="Arial" w:hAnsi="Arial"/>
          <w:sz w:val="20"/>
          <w:szCs w:val="20"/>
          <w:rtl w:val="0"/>
        </w:rPr>
      </w:pPr>
      <w:r>
        <w:rPr>
          <w:rFonts w:ascii="Arial" w:hAnsi="Arial"/>
          <w:sz w:val="20"/>
          <w:szCs w:val="20"/>
          <w:rtl w:val="0"/>
        </w:rPr>
        <w:t>2</w:t>
      </w:r>
      <w:r>
        <w:rPr>
          <w:rFonts w:ascii="Arial" w:hAnsi="Arial"/>
          <w:sz w:val="20"/>
          <w:szCs w:val="20"/>
          <w:rtl w:val="0"/>
          <w:lang w:val="en-US"/>
        </w:rPr>
        <w:t xml:space="preserve">0 invitations to the </w:t>
      </w:r>
      <w:r>
        <w:rPr>
          <w:rFonts w:ascii="Arial" w:hAnsi="Arial"/>
          <w:sz w:val="20"/>
          <w:szCs w:val="20"/>
          <w:rtl w:val="0"/>
          <w:lang w:val="en-US"/>
        </w:rPr>
        <w:t>20</w:t>
      </w:r>
      <w:r>
        <w:rPr>
          <w:rFonts w:ascii="Arial" w:hAnsi="Arial"/>
          <w:sz w:val="20"/>
          <w:szCs w:val="20"/>
          <w:vertAlign w:val="superscript"/>
          <w:rtl w:val="0"/>
          <w:lang w:val="en-US"/>
        </w:rPr>
        <w:t>th</w:t>
      </w:r>
      <w:r>
        <w:rPr>
          <w:rFonts w:ascii="Arial" w:hAnsi="Arial"/>
          <w:sz w:val="20"/>
          <w:szCs w:val="20"/>
          <w:rtl w:val="0"/>
          <w:lang w:val="en-US"/>
        </w:rPr>
        <w:t xml:space="preserve"> WTS, an invitation to a </w:t>
      </w:r>
      <w:r>
        <w:rPr>
          <w:rFonts w:ascii="Arial" w:hAnsi="Arial"/>
          <w:sz w:val="20"/>
          <w:szCs w:val="20"/>
          <w:rtl w:val="0"/>
          <w:lang w:val="en-US"/>
        </w:rPr>
        <w:t>VIP preview</w:t>
      </w:r>
    </w:p>
    <w:p>
      <w:pPr>
        <w:pStyle w:val="Zawartość tabeli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Arial" w:hAnsi="Arial"/>
          <w:sz w:val="20"/>
          <w:szCs w:val="20"/>
          <w:rtl w:val="0"/>
          <w:lang w:val="en-US"/>
        </w:rPr>
        <w:t>buildings, electric socket, lighting (1 lamp for 1.5 m wall)</w:t>
      </w:r>
    </w:p>
    <w:p>
      <w:pPr>
        <w:pStyle w:val="Zawartość tabeli"/>
        <w:rPr>
          <w:sz w:val="16"/>
          <w:szCs w:val="16"/>
          <w:lang w:val="en-US"/>
        </w:rPr>
      </w:pPr>
    </w:p>
    <w:tbl>
      <w:tblPr>
        <w:tblW w:w="11330" w:type="dxa"/>
        <w:jc w:val="left"/>
        <w:tblInd w:w="17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55"/>
        <w:gridCol w:w="5675"/>
      </w:tblGrid>
      <w:tr>
        <w:tblPrEx>
          <w:shd w:val="clear" w:color="auto" w:fill="ced7e7"/>
        </w:tblPrEx>
        <w:trPr>
          <w:trHeight w:val="1797" w:hRule="atLeast"/>
        </w:trPr>
        <w:tc>
          <w:tcPr>
            <w:tcW w:type="dxa" w:w="565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Podpisuj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c niniejsze Zg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oszenie Uczestnictwa akceptujemy jako obowi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zuj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ce nas: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REGULAMIN DLA UCZESTNIK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W TARG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W, PRZEPISY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TECHNICZNE I PRZECIWPO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de-DE"/>
              </w:rPr>
              <w:t>AROWE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O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ś</w:t>
            </w:r>
            <w:r>
              <w:rPr>
                <w:rFonts w:ascii="Arial" w:hAnsi="Arial"/>
                <w:sz w:val="16"/>
                <w:szCs w:val="16"/>
                <w:rtl w:val="0"/>
              </w:rPr>
              <w:t xml:space="preserve">wiadczamy, 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sz w:val="16"/>
                <w:szCs w:val="16"/>
                <w:rtl w:val="0"/>
              </w:rPr>
              <w:t>e przejmujemy zobowi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sz w:val="16"/>
                <w:szCs w:val="16"/>
                <w:rtl w:val="0"/>
              </w:rPr>
              <w:t>zania wobec Rempex Sp. z o. o.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</w:rPr>
              <w:t>wynikaj</w:t>
            </w:r>
            <w:r>
              <w:rPr>
                <w:rFonts w:ascii="Arial" w:hAnsi="Arial" w:hint="default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sz w:val="16"/>
                <w:szCs w:val="16"/>
                <w:rtl w:val="0"/>
              </w:rPr>
              <w:t>ce z niniejszego zam</w:t>
            </w:r>
            <w:r>
              <w:rPr>
                <w:rFonts w:ascii="Arial" w:hAnsi="Arial" w:hint="default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16"/>
                <w:szCs w:val="16"/>
                <w:rtl w:val="0"/>
              </w:rPr>
              <w:t>wienia w przypadku, gdy wskazany przez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  <w:lang w:val="pt-PT"/>
              </w:rPr>
              <w:t>nas p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ł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atnik nie ureguluje nale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no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ś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ci za zam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wion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 xml:space="preserve">ą 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powierzchni</w:t>
            </w:r>
            <w:r>
              <w:rPr>
                <w:rFonts w:ascii="Arial" w:hAnsi="Arial" w:hint="default"/>
                <w:b w:val="0"/>
                <w:bCs w:val="0"/>
                <w:sz w:val="16"/>
                <w:szCs w:val="16"/>
                <w:rtl w:val="0"/>
              </w:rPr>
              <w:t>ę</w:t>
            </w: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Regulamin dla uczestnik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w targ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w jest dost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ę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pny na stronie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 xml:space="preserve">internetowej </w:t>
            </w:r>
            <w:r>
              <w:rPr>
                <w:rFonts w:ascii="Arial" w:hAnsi="Arial"/>
                <w:b w:val="1"/>
                <w:bCs w:val="1"/>
                <w:color w:val="1e3bff"/>
                <w:sz w:val="16"/>
                <w:szCs w:val="16"/>
                <w:u w:color="1e3bff"/>
                <w:rtl w:val="0"/>
              </w:rPr>
              <w:t>www.warszawskietargisztuki.pl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 xml:space="preserve">Na 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ż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yczenie Wystawcy Regulamin zostanie wys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ł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any drog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 xml:space="preserve">ą 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pocztow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</w:rPr>
              <w:t>ą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</w:rPr>
              <w:t>.</w:t>
            </w:r>
          </w:p>
        </w:tc>
        <w:tc>
          <w:tcPr>
            <w:tcW w:type="dxa" w:w="5675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b w:val="1"/>
                <w:bCs w:val="1"/>
                <w:sz w:val="16"/>
                <w:szCs w:val="16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By signing the present Application Form we declare to comply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with the following: REGULATIONS FOR FAIR PARTICIPANTS,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TECHNICAL AND FIRE SAFETY REGULATIONS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We hereby declare our responsibility towards PIF for all the liabilities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Fonts w:ascii="Arial" w:hAnsi="Arial"/>
                <w:sz w:val="16"/>
                <w:szCs w:val="16"/>
                <w:rtl w:val="0"/>
                <w:lang w:val="en-US"/>
              </w:rPr>
              <w:t>resulting from the order in case the payer indicated should not meet the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0"/>
                <w:bCs w:val="0"/>
                <w:sz w:val="16"/>
                <w:szCs w:val="16"/>
                <w:rtl w:val="0"/>
                <w:lang w:val="en-US"/>
              </w:rPr>
              <w:t>payments for the space lease.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color w:val="1e3bff"/>
                <w:sz w:val="16"/>
                <w:szCs w:val="16"/>
                <w:u w:color="1e3bff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000000"/>
                <w:sz w:val="16"/>
                <w:szCs w:val="16"/>
                <w:u w:color="000000"/>
                <w:rtl w:val="0"/>
                <w:lang w:val="en-US"/>
              </w:rPr>
              <w:t>Regulations for trade fair participants are available on the website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Arial" w:hAnsi="Arial"/>
                <w:b w:val="1"/>
                <w:bCs w:val="1"/>
                <w:color w:val="1e3bff"/>
                <w:sz w:val="16"/>
                <w:szCs w:val="16"/>
                <w:u w:color="1e3bff"/>
                <w:rtl w:val="0"/>
                <w:lang w:val="en-US"/>
              </w:rPr>
              <w:t>www.warszawskietargisztuki.pl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On Exhibitors</w:t>
            </w:r>
            <w:r>
              <w:rPr>
                <w:rFonts w:ascii="Arial" w:hAnsi="Arial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’ </w:t>
            </w:r>
            <w:r>
              <w:rPr>
                <w:rFonts w:ascii="Arial" w:hAnsi="Arial"/>
                <w:b w:val="1"/>
                <w:bCs w:val="1"/>
                <w:sz w:val="16"/>
                <w:szCs w:val="16"/>
                <w:rtl w:val="0"/>
                <w:lang w:val="en-US"/>
              </w:rPr>
              <w:t>request Regulations will be send by post.</w:t>
            </w:r>
          </w:p>
        </w:tc>
      </w:tr>
    </w:tbl>
    <w:p>
      <w:pPr>
        <w:pStyle w:val="Zawartość tabeli"/>
        <w:ind w:left="62" w:hanging="62"/>
        <w:rPr>
          <w:sz w:val="16"/>
          <w:szCs w:val="16"/>
          <w:lang w:val="en-US"/>
        </w:rPr>
      </w:pPr>
    </w:p>
    <w:p>
      <w:pPr>
        <w:pStyle w:val="Normal.0"/>
        <w:sectPr>
          <w:headerReference w:type="default" r:id="rId4"/>
          <w:footerReference w:type="default" r:id="rId5"/>
          <w:pgSz w:w="11900" w:h="16840" w:orient="portrait"/>
          <w:pgMar w:top="0" w:right="283" w:bottom="842" w:left="283" w:header="708" w:footer="283"/>
          <w:bidi w:val="0"/>
        </w:sectPr>
      </w:pPr>
    </w:p>
    <w:p>
      <w:pPr>
        <w:pStyle w:val="Normal.0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Exhibitor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 xml:space="preserve">s stamp                                                                                                                                             </w:t>
      </w: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en-US"/>
        </w:rPr>
        <w:t>Signature of person authorised to company</w:t>
      </w:r>
      <w:r>
        <w:rPr>
          <w:rFonts w:ascii="Arial" w:hAnsi="Arial" w:hint="default"/>
          <w:sz w:val="18"/>
          <w:szCs w:val="18"/>
          <w:rtl w:val="0"/>
          <w:lang w:val="en-US"/>
        </w:rPr>
        <w:t>’</w:t>
      </w:r>
      <w:r>
        <w:rPr>
          <w:rFonts w:ascii="Arial" w:hAnsi="Arial"/>
          <w:sz w:val="18"/>
          <w:szCs w:val="18"/>
          <w:rtl w:val="0"/>
          <w:lang w:val="en-US"/>
        </w:rPr>
        <w:t>s representation</w:t>
      </w:r>
    </w:p>
    <w:p>
      <w:pPr>
        <w:pStyle w:val="Normal.0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18"/>
          <w:szCs w:val="18"/>
          <w:rtl w:val="0"/>
          <w:lang w:val="en-US"/>
        </w:rPr>
        <w:t>…</w:t>
      </w:r>
      <w:r>
        <w:rPr>
          <w:rFonts w:ascii="Arial" w:hAnsi="Arial"/>
          <w:sz w:val="18"/>
          <w:szCs w:val="18"/>
          <w:rtl w:val="0"/>
          <w:lang w:val="en-US"/>
        </w:rPr>
        <w:t>..........................................................</w:t>
      </w:r>
    </w:p>
    <w:p>
      <w:pPr>
        <w:pStyle w:val="Normal.0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jc w:val="center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18"/>
          <w:szCs w:val="18"/>
          <w:rtl w:val="0"/>
          <w:lang w:val="en-US"/>
        </w:rPr>
        <w:t xml:space="preserve">Place and date of signing </w:t>
      </w:r>
    </w:p>
    <w:p>
      <w:pPr>
        <w:pStyle w:val="Normal.0"/>
        <w:jc w:val="right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jc w:val="right"/>
        <w:rPr>
          <w:rFonts w:ascii="Arial" w:cs="Arial" w:hAnsi="Arial" w:eastAsia="Arial"/>
          <w:sz w:val="22"/>
          <w:szCs w:val="22"/>
          <w:lang w:val="en-US"/>
        </w:rPr>
      </w:pPr>
    </w:p>
    <w:p>
      <w:pPr>
        <w:pStyle w:val="Normal.0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.....................</w:t>
      </w:r>
      <w:r>
        <w:rPr>
          <w:rFonts w:ascii="Arial" w:hAnsi="Arial" w:hint="default"/>
          <w:sz w:val="22"/>
          <w:szCs w:val="22"/>
          <w:rtl w:val="0"/>
          <w:lang w:val="en-US"/>
        </w:rPr>
        <w:t>…</w:t>
      </w:r>
      <w:r>
        <w:rPr>
          <w:rFonts w:ascii="Arial" w:hAnsi="Arial"/>
          <w:sz w:val="22"/>
          <w:szCs w:val="22"/>
          <w:rtl w:val="0"/>
          <w:lang w:val="en-US"/>
        </w:rPr>
        <w:t>..................................................</w:t>
      </w:r>
    </w:p>
    <w:p>
      <w:pPr>
        <w:pStyle w:val="Normal.0"/>
        <w:rPr>
          <w:rFonts w:ascii="Arial" w:cs="Arial" w:hAnsi="Arial" w:eastAsia="Arial"/>
          <w:sz w:val="18"/>
          <w:szCs w:val="18"/>
          <w:lang w:val="en-US"/>
        </w:rPr>
      </w:pPr>
    </w:p>
    <w:p>
      <w:pPr>
        <w:pStyle w:val="Normal.0"/>
        <w:sectPr>
          <w:type w:val="continuous"/>
          <w:pgSz w:w="11900" w:h="16840" w:orient="portrait"/>
          <w:pgMar w:top="0" w:right="283" w:bottom="842" w:left="283" w:header="708" w:footer="283"/>
          <w:cols w:space="0" w:num="2" w:equalWidth="1"/>
          <w:bidi w:val="0"/>
        </w:sectPr>
      </w:pPr>
    </w:p>
    <w:p>
      <w:pPr>
        <w:pStyle w:val="Normal.0"/>
        <w:spacing w:line="100" w:lineRule="atLeast"/>
        <w:jc w:val="center"/>
        <w:rPr>
          <w:rFonts w:ascii="Arial" w:cs="Arial" w:hAnsi="Arial" w:eastAsia="Arial"/>
          <w:color w:val="000000"/>
          <w:sz w:val="16"/>
          <w:szCs w:val="16"/>
          <w:u w:color="000000"/>
        </w:rPr>
      </w:pPr>
      <w:r>
        <w:rPr>
          <w:rFonts w:ascii="Arial" w:cs="Arial" w:hAnsi="Arial" w:eastAsia="Arial"/>
        </w:rPr>
        <mc:AlternateContent>
          <mc:Choice Requires="wpg">
            <w:drawing>
              <wp:inline distT="0" distB="0" distL="0" distR="0">
                <wp:extent cx="1112520" cy="350521"/>
                <wp:effectExtent l="0" t="0" r="0" b="0"/>
                <wp:docPr id="1073741827" name="officeArt object" descr="Pictur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350521"/>
                          <a:chOff x="0" y="0"/>
                          <a:chExt cx="1112519" cy="35052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1112520" cy="350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3505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87.6pt;height:27.6pt;" coordorigin="0,0" coordsize="1112520,350520">
                <v:rect id="_x0000_s1027" style="position:absolute;left:0;top:0;width:1112520;height:35052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112520;height:350520;">
                  <v:imagedata r:id="rId6" o:title="image1.jpeg"/>
                </v:shape>
              </v:group>
            </w:pict>
          </mc:Fallback>
        </mc:AlternateContent>
      </w:r>
    </w:p>
    <w:p>
      <w:pPr>
        <w:pStyle w:val="Normal.0"/>
        <w:spacing w:line="100" w:lineRule="atLeast"/>
        <w:jc w:val="center"/>
        <w:rPr>
          <w:rFonts w:ascii="Arial" w:cs="Arial" w:hAnsi="Arial" w:eastAsia="Arial"/>
          <w:color w:val="000000"/>
          <w:sz w:val="16"/>
          <w:szCs w:val="16"/>
          <w:u w:color="000000"/>
        </w:rPr>
      </w:pPr>
      <w:r>
        <w:rPr>
          <w:rFonts w:ascii="Arial" w:hAnsi="Arial"/>
          <w:color w:val="000000"/>
          <w:sz w:val="16"/>
          <w:szCs w:val="16"/>
          <w:u w:color="000000"/>
          <w:rtl w:val="0"/>
        </w:rPr>
        <w:t>Rempex Sp z o. o.: ul. Barcicka 38, 01-839 Warszawa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0000"/>
          <w:sz w:val="16"/>
          <w:szCs w:val="16"/>
          <w:u w:color="000000"/>
        </w:rPr>
        <w:br w:type="textWrapping"/>
      </w:r>
      <w:r>
        <w:rPr>
          <w:rFonts w:ascii="Arial" w:hAnsi="Arial"/>
          <w:color w:val="000000"/>
          <w:sz w:val="16"/>
          <w:szCs w:val="16"/>
          <w:u w:color="000000"/>
          <w:rtl w:val="0"/>
        </w:rPr>
        <w:t>Dom Aukcyjny Rempex: ul. Karowa 31, 00-324 Warszawa, tel. +48 22 826 44 08</w:t>
      </w:r>
    </w:p>
    <w:p>
      <w:pPr>
        <w:pStyle w:val="Normal.0"/>
        <w:spacing w:line="100" w:lineRule="atLeast"/>
        <w:jc w:val="center"/>
      </w:pPr>
      <w:r>
        <w:rPr>
          <w:rFonts w:ascii="Arial" w:hAnsi="Arial"/>
          <w:color w:val="000000"/>
          <w:sz w:val="16"/>
          <w:szCs w:val="16"/>
          <w:u w:color="000000"/>
          <w:rtl w:val="0"/>
        </w:rPr>
        <w:t>Warszawskie Targi Sztuki: ul. Karowa 31, 00-324  Warszawa, tel. +48 669 111 109</w:t>
      </w:r>
    </w:p>
    <w:sectPr>
      <w:type w:val="continuous"/>
      <w:pgSz w:w="11900" w:h="16840" w:orient="portrait"/>
      <w:pgMar w:top="0" w:right="283" w:bottom="842" w:left="283" w:header="708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1314"/>
        <w:tab w:val="clear" w:pos="11340"/>
      </w:tabs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48" w:hanging="28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100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13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1728" w:hanging="28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208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244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2808" w:hanging="28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◦"/>
        <w:lvlJc w:val="left"/>
        <w:pPr>
          <w:tabs>
            <w:tab w:val="left" w:pos="720"/>
          </w:tabs>
          <w:ind w:left="316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720"/>
          </w:tabs>
          <w:ind w:left="3528" w:hanging="28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5670"/>
        <w:tab w:val="right" w:pos="113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Łącze">
    <w:name w:val="Łącze"/>
    <w:rPr>
      <w:color w:val="000080"/>
      <w:u w:val="single" w:color="000080"/>
    </w:rPr>
  </w:style>
  <w:style w:type="character" w:styleId="Hyperlink.0">
    <w:name w:val="Hyperlink.0"/>
    <w:basedOn w:val="Łącze"/>
    <w:next w:val="Hyperlink.0"/>
    <w:rPr/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Zaimportowany styl 2">
    <w:name w:val="Zaimportowany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