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</w:pPr>
    </w:p>
    <w:tbl>
      <w:tblPr>
        <w:tblW w:w="11331" w:type="dxa"/>
        <w:jc w:val="left"/>
        <w:tblInd w:w="10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65"/>
        <w:gridCol w:w="6066"/>
      </w:tblGrid>
      <w:tr>
        <w:tblPrEx>
          <w:shd w:val="clear" w:color="auto" w:fill="ced7e7"/>
        </w:tblPrEx>
        <w:trPr>
          <w:trHeight w:val="1493" w:hRule="atLeast"/>
        </w:trPr>
        <w:tc>
          <w:tcPr>
            <w:tcW w:type="dxa" w:w="526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rtl w:val="0"/>
              </w:rPr>
              <w:t>REMPEX Sp. z o. o.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</w:rPr>
              <w:t>ul. Barcicka 38, 01-839 Warszawa, Poland mobile. +48/ (22) 826 64 82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</w:rPr>
              <w:t>Bank account: PKO BP X O/ Warszawa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Account number: 07 1020 1013 0000 0102 0205 0789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PKO BP; SWIFT: BPKOPLPW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Warsaw District Court XIII, 13th Division of National Court Register KRS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Register number: 0000020892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  <w:lang w:val="en-US"/>
              </w:rPr>
              <w:t>Share capital: 61 000,00 PLN</w:t>
            </w:r>
          </w:p>
        </w:tc>
        <w:tc>
          <w:tcPr>
            <w:tcW w:type="dxa" w:w="606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20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 xml:space="preserve">. Warszawskie Targi Sztuki/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20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vertAlign w:val="superscript"/>
                <w:rtl w:val="0"/>
                <w:lang w:val="en-US"/>
              </w:rPr>
              <w:t>th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Warsaw Art Fair</w:t>
            </w:r>
          </w:p>
          <w:p>
            <w:pPr>
              <w:pStyle w:val="Styl tabeli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color w:val="212121"/>
                <w:sz w:val="21"/>
                <w:szCs w:val="21"/>
                <w:rtl w:val="0"/>
              </w:rPr>
            </w:pPr>
            <w:r>
              <w:rPr>
                <w:rFonts w:ascii="Helvetica" w:hAnsi="Helvetica"/>
                <w:color w:val="212121"/>
                <w:sz w:val="21"/>
                <w:szCs w:val="21"/>
                <w:rtl w:val="0"/>
              </w:rPr>
              <w:t xml:space="preserve">Warszawa 25-27 </w:t>
            </w:r>
            <w:r>
              <w:rPr>
                <w:rFonts w:ascii="Helvetica" w:hAnsi="Helvetica"/>
                <w:color w:val="212121"/>
                <w:sz w:val="21"/>
                <w:szCs w:val="21"/>
                <w:rtl w:val="0"/>
              </w:rPr>
              <w:t>november</w:t>
            </w:r>
            <w:r>
              <w:rPr>
                <w:rFonts w:ascii="Helvetica" w:hAnsi="Helvetica"/>
                <w:color w:val="212121"/>
                <w:sz w:val="21"/>
                <w:szCs w:val="21"/>
                <w:rtl w:val="0"/>
              </w:rPr>
              <w:t xml:space="preserve"> 2022</w:t>
            </w:r>
          </w:p>
          <w:p>
            <w:pPr>
              <w:pStyle w:val="Styl tabeli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color w:val="212121"/>
                <w:sz w:val="21"/>
                <w:szCs w:val="21"/>
                <w:rtl w:val="0"/>
              </w:rPr>
            </w:pPr>
            <w:r>
              <w:rPr>
                <w:rFonts w:ascii="Helvetica" w:hAnsi="Helvetica"/>
                <w:color w:val="212121"/>
                <w:sz w:val="21"/>
                <w:szCs w:val="21"/>
                <w:rtl w:val="0"/>
              </w:rPr>
              <w:t>EXPO XXI, ul. Ignacego Pr</w:t>
            </w:r>
            <w:r>
              <w:rPr>
                <w:rFonts w:ascii="Helvetica" w:hAnsi="Helvetica" w:hint="default"/>
                <w:color w:val="212121"/>
                <w:sz w:val="21"/>
                <w:szCs w:val="21"/>
                <w:rtl w:val="0"/>
              </w:rPr>
              <w:t>ą</w:t>
            </w:r>
            <w:r>
              <w:rPr>
                <w:rFonts w:ascii="Helvetica" w:hAnsi="Helvetica"/>
                <w:color w:val="212121"/>
                <w:sz w:val="21"/>
                <w:szCs w:val="21"/>
                <w:rtl w:val="0"/>
              </w:rPr>
              <w:t>dzy</w:t>
            </w:r>
            <w:r>
              <w:rPr>
                <w:rFonts w:ascii="Helvetica" w:hAnsi="Helvetica" w:hint="default"/>
                <w:color w:val="212121"/>
                <w:sz w:val="21"/>
                <w:szCs w:val="21"/>
                <w:rtl w:val="0"/>
              </w:rPr>
              <w:t>ń</w:t>
            </w:r>
            <w:r>
              <w:rPr>
                <w:rFonts w:ascii="Helvetica" w:hAnsi="Helvetica"/>
                <w:color w:val="212121"/>
                <w:sz w:val="21"/>
                <w:szCs w:val="21"/>
                <w:rtl w:val="0"/>
              </w:rPr>
              <w:t xml:space="preserve">skiego 12/14 </w:t>
            </w:r>
          </w:p>
          <w:p>
            <w:pPr>
              <w:pStyle w:val="Styl tabeli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color w:val="212121"/>
                <w:sz w:val="21"/>
                <w:szCs w:val="21"/>
                <w:u w:val="none" w:color="0068d8"/>
                <w:rtl w:val="0"/>
              </w:rPr>
            </w:pPr>
            <w:r>
              <w:rPr>
                <w:rStyle w:val="Hyperlink.0"/>
                <w:rFonts w:ascii="Helvetica" w:cs="Helvetica" w:hAnsi="Helvetica" w:eastAsia="Helvetica"/>
                <w:color w:val="000080"/>
                <w:sz w:val="21"/>
                <w:szCs w:val="21"/>
                <w:u w:val="single" w:color="000080"/>
                <w:rtl w:val="0"/>
              </w:rPr>
              <w:fldChar w:fldCharType="begin" w:fldLock="0"/>
            </w:r>
            <w:r>
              <w:rPr>
                <w:rStyle w:val="Hyperlink.0"/>
                <w:rFonts w:ascii="Helvetica" w:cs="Helvetica" w:hAnsi="Helvetica" w:eastAsia="Helvetica"/>
                <w:color w:val="000080"/>
                <w:sz w:val="21"/>
                <w:szCs w:val="21"/>
                <w:u w:val="single" w:color="000080"/>
                <w:rtl w:val="0"/>
              </w:rPr>
              <w:instrText xml:space="preserve"> HYPERLINK "http://www.warszawskietargisztuki.pl/"</w:instrText>
            </w:r>
            <w:r>
              <w:rPr>
                <w:rStyle w:val="Hyperlink.0"/>
                <w:rFonts w:ascii="Helvetica" w:cs="Helvetica" w:hAnsi="Helvetica" w:eastAsia="Helvetica"/>
                <w:color w:val="000080"/>
                <w:sz w:val="21"/>
                <w:szCs w:val="21"/>
                <w:u w:val="single" w:color="000080"/>
                <w:rtl w:val="0"/>
              </w:rPr>
              <w:fldChar w:fldCharType="separate" w:fldLock="0"/>
            </w:r>
            <w:r>
              <w:rPr>
                <w:rStyle w:val="Hyperlink.0"/>
                <w:rFonts w:ascii="Helvetica" w:hAnsi="Helvetica"/>
                <w:color w:val="000080"/>
                <w:sz w:val="21"/>
                <w:szCs w:val="21"/>
                <w:u w:val="single" w:color="000080"/>
                <w:rtl w:val="0"/>
              </w:rPr>
              <w:t>www.warszawskietargisztuki.pl</w:t>
            </w:r>
            <w:r>
              <w:rPr>
                <w:rFonts w:ascii="Helvetica" w:cs="Helvetica" w:hAnsi="Helvetica" w:eastAsia="Helvetica"/>
                <w:color w:val="0068d8"/>
                <w:sz w:val="21"/>
                <w:szCs w:val="21"/>
                <w:u w:val="single" w:color="0068d8"/>
                <w:rtl w:val="0"/>
              </w:rPr>
              <w:fldChar w:fldCharType="end" w:fldLock="0"/>
            </w:r>
          </w:p>
          <w:p>
            <w:pPr>
              <w:pStyle w:val="Styl tabeli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color w:val="212121"/>
                <w:sz w:val="21"/>
                <w:szCs w:val="21"/>
                <w:u w:val="none" w:color="0068d8"/>
                <w:rtl w:val="0"/>
              </w:rPr>
            </w:pPr>
            <w:r>
              <w:rPr>
                <w:rStyle w:val="Hyperlink.0"/>
                <w:rFonts w:ascii="Helvetica" w:cs="Helvetica" w:hAnsi="Helvetica" w:eastAsia="Helvetica"/>
                <w:color w:val="000080"/>
                <w:sz w:val="21"/>
                <w:szCs w:val="21"/>
                <w:u w:val="single" w:color="000080"/>
                <w:rtl w:val="0"/>
              </w:rPr>
              <w:fldChar w:fldCharType="begin" w:fldLock="0"/>
            </w:r>
            <w:r>
              <w:rPr>
                <w:rStyle w:val="Hyperlink.0"/>
                <w:rFonts w:ascii="Helvetica" w:cs="Helvetica" w:hAnsi="Helvetica" w:eastAsia="Helvetica"/>
                <w:color w:val="000080"/>
                <w:sz w:val="21"/>
                <w:szCs w:val="21"/>
                <w:u w:val="single" w:color="000080"/>
                <w:rtl w:val="0"/>
              </w:rPr>
              <w:instrText xml:space="preserve"> HYPERLINK "mailto:info@warszawskietargisztuki.pl"</w:instrText>
            </w:r>
            <w:r>
              <w:rPr>
                <w:rStyle w:val="Hyperlink.0"/>
                <w:rFonts w:ascii="Helvetica" w:cs="Helvetica" w:hAnsi="Helvetica" w:eastAsia="Helvetica"/>
                <w:color w:val="000080"/>
                <w:sz w:val="21"/>
                <w:szCs w:val="21"/>
                <w:u w:val="single" w:color="000080"/>
                <w:rtl w:val="0"/>
              </w:rPr>
              <w:fldChar w:fldCharType="separate" w:fldLock="0"/>
            </w:r>
            <w:r>
              <w:rPr>
                <w:rStyle w:val="Hyperlink.0"/>
                <w:rFonts w:ascii="Helvetica" w:hAnsi="Helvetica"/>
                <w:color w:val="000080"/>
                <w:sz w:val="21"/>
                <w:szCs w:val="21"/>
                <w:u w:val="single" w:color="000080"/>
                <w:rtl w:val="0"/>
              </w:rPr>
              <w:t>info@warszawskietargisztuki.pl</w:t>
            </w:r>
            <w:r>
              <w:rPr>
                <w:rFonts w:ascii="Helvetica" w:cs="Helvetica" w:hAnsi="Helvetica" w:eastAsia="Helvetica"/>
                <w:color w:val="0068d8"/>
                <w:sz w:val="21"/>
                <w:szCs w:val="21"/>
                <w:u w:val="single" w:color="0068d8"/>
                <w:rtl w:val="0"/>
              </w:rPr>
              <w:fldChar w:fldCharType="end" w:fldLock="0"/>
            </w:r>
          </w:p>
          <w:p>
            <w:pPr>
              <w:pStyle w:val="Styl tabeli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" w:hAnsi="Helvetica"/>
                <w:color w:val="212121"/>
                <w:sz w:val="21"/>
                <w:szCs w:val="21"/>
                <w:rtl w:val="0"/>
              </w:rPr>
              <w:t>tel.: +48 669 111 109</w:t>
            </w:r>
          </w:p>
        </w:tc>
      </w:tr>
    </w:tbl>
    <w:p>
      <w:pPr>
        <w:pStyle w:val="Body Text"/>
        <w:ind w:left="1" w:hanging="1"/>
      </w:pPr>
    </w:p>
    <w:p>
      <w:pPr>
        <w:pStyle w:val="Normal.0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 Black" w:hAnsi="Arial Black"/>
          <w:rtl w:val="0"/>
          <w:lang w:val="en-US"/>
        </w:rPr>
        <w:t xml:space="preserve">APPLICATION FORM </w:t>
      </w:r>
    </w:p>
    <w:tbl>
      <w:tblPr>
        <w:tblW w:w="11317" w:type="dxa"/>
        <w:jc w:val="center"/>
        <w:tblInd w:w="15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317"/>
      </w:tblGrid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1131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rFonts w:ascii="Arial" w:hAnsi="Arial"/>
                <w:sz w:val="20"/>
                <w:szCs w:val="20"/>
                <w:rtl w:val="0"/>
              </w:rPr>
              <w:t xml:space="preserve">Application deadline:                                                 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June 2023</w:t>
            </w:r>
          </w:p>
        </w:tc>
      </w:tr>
      <w:tr>
        <w:tblPrEx>
          <w:shd w:val="clear" w:color="auto" w:fill="ced7e7"/>
        </w:tblPrEx>
        <w:trPr>
          <w:trHeight w:val="436" w:hRule="atLeast"/>
        </w:trPr>
        <w:tc>
          <w:tcPr>
            <w:tcW w:type="dxa" w:w="1131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Exhibitor's Name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(for publications, internet, frieze):......................................................................................................................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1131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City/Country: 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…</w:t>
            </w:r>
            <w:r>
              <w:rPr>
                <w:rFonts w:ascii="Arial" w:hAnsi="Arial"/>
                <w:sz w:val="20"/>
                <w:szCs w:val="20"/>
                <w:rtl w:val="0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  <w:tr>
        <w:tblPrEx>
          <w:shd w:val="clear" w:color="auto" w:fill="ced7e7"/>
        </w:tblPrEx>
        <w:trPr>
          <w:trHeight w:val="1536" w:hRule="atLeast"/>
        </w:trPr>
        <w:tc>
          <w:tcPr>
            <w:tcW w:type="dxa" w:w="1131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Payer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Exhibitor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 company (full name):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……………………………………………………………………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..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Street, no: ....................................................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Postal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code:.................................................................................................City:..............................................................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District:........................................................................................................................Country:..................................................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Phone /Fax:......................................................................................................................................................................................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1131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Tax ID: 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blPrEx>
          <w:shd w:val="clear" w:color="auto" w:fill="ced7e7"/>
        </w:tblPrEx>
        <w:trPr>
          <w:trHeight w:val="436" w:hRule="atLeast"/>
        </w:trPr>
        <w:tc>
          <w:tcPr>
            <w:tcW w:type="dxa" w:w="1131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Company registration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no:...........................................................................................................................................................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Date and place:....................................................................................................................................................</w:t>
            </w:r>
          </w:p>
        </w:tc>
      </w:tr>
      <w:tr>
        <w:tblPrEx>
          <w:shd w:val="clear" w:color="auto" w:fill="ced7e7"/>
        </w:tblPrEx>
        <w:trPr>
          <w:trHeight w:val="436" w:hRule="atLeast"/>
        </w:trPr>
        <w:tc>
          <w:tcPr>
            <w:tcW w:type="dxa" w:w="1131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Owner or manager of company (name, position):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blPrEx>
          <w:shd w:val="clear" w:color="auto" w:fill="ced7e7"/>
        </w:tblPrEx>
        <w:trPr>
          <w:trHeight w:val="1316" w:hRule="atLeast"/>
        </w:trPr>
        <w:tc>
          <w:tcPr>
            <w:tcW w:type="dxa" w:w="1131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Contact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Address for organizational issues (if different):............................................................................................................................</w:t>
            </w:r>
            <w:r>
              <w:rPr>
                <w:rFonts w:ascii="Arial" w:hAnsi="Arial"/>
                <w:sz w:val="20"/>
                <w:szCs w:val="20"/>
                <w:rtl w:val="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E-mail:............................................................................ Website:..................................................................................................</w:t>
            </w:r>
          </w:p>
        </w:tc>
      </w:tr>
      <w:tr>
        <w:tblPrEx>
          <w:shd w:val="clear" w:color="auto" w:fill="ced7e7"/>
        </w:tblPrEx>
        <w:trPr>
          <w:trHeight w:val="436" w:hRule="atLeast"/>
        </w:trPr>
        <w:tc>
          <w:tcPr>
            <w:tcW w:type="dxa" w:w="1131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Contact person (phone, e-mail)::</w:t>
            </w:r>
          </w:p>
          <w:p>
            <w:pPr>
              <w:pStyle w:val="Zawartość tabeli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blPrEx>
          <w:shd w:val="clear" w:color="auto" w:fill="ced7e7"/>
        </w:tblPrEx>
        <w:trPr>
          <w:trHeight w:val="697" w:hRule="atLeast"/>
        </w:trPr>
        <w:tc>
          <w:tcPr>
            <w:tcW w:type="dxa" w:w="1131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Information about exhibitor: </w:t>
            </w: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mark where applicable</w:t>
            </w: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 xml:space="preserve">□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former art                                    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 xml:space="preserve">□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contemporary art                                       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 xml:space="preserve">□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manufacturer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 xml:space="preserve">□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trader                                           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 xml:space="preserve">□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publishing house                                      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 xml:space="preserve">□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others..............................................................................</w:t>
            </w:r>
          </w:p>
        </w:tc>
      </w:tr>
      <w:tr>
        <w:tblPrEx>
          <w:shd w:val="clear" w:color="auto" w:fill="ced7e7"/>
        </w:tblPrEx>
        <w:trPr>
          <w:trHeight w:val="757" w:hRule="atLeast"/>
        </w:trPr>
        <w:tc>
          <w:tcPr>
            <w:tcW w:type="dxa" w:w="1131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I hereby declare my consent to receive marketing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information from Rempex Sp. z o.o. on a/m e-mail adress (according to Act on Electronic Service Providing of 18th July 2002, published in Journal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of Laws no 144 item 1204).                                                                                       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 xml:space="preserve">                                                        □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YES                                                   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 xml:space="preserve">□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NO</w:t>
            </w:r>
          </w:p>
        </w:tc>
      </w:tr>
    </w:tbl>
    <w:p>
      <w:pPr>
        <w:pStyle w:val="Normal.0"/>
        <w:ind w:left="51" w:hanging="51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.0"/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en-US"/>
        </w:rPr>
        <w:t xml:space="preserve">Obligatory annex to the application form is exposure proposal for 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en-US"/>
        </w:rPr>
        <w:t>20</w:t>
      </w:r>
      <w:r>
        <w:rPr>
          <w:rFonts w:ascii="Arial" w:hAnsi="Arial"/>
          <w:b w:val="1"/>
          <w:bCs w:val="1"/>
          <w:sz w:val="28"/>
          <w:szCs w:val="28"/>
          <w:u w:val="single"/>
          <w:vertAlign w:val="superscript"/>
          <w:rtl w:val="0"/>
          <w:lang w:val="en-US"/>
        </w:rPr>
        <w:t>th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en-US"/>
        </w:rPr>
        <w:t xml:space="preserve"> WTS: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*Presentation will be presented to the Program Committee which decides on participation at the </w:t>
      </w:r>
      <w:r>
        <w:rPr>
          <w:rFonts w:ascii="Arial" w:hAnsi="Arial"/>
          <w:sz w:val="20"/>
          <w:szCs w:val="20"/>
          <w:rtl w:val="0"/>
          <w:lang w:val="en-US"/>
        </w:rPr>
        <w:t>20</w:t>
      </w:r>
      <w:r>
        <w:rPr>
          <w:rFonts w:ascii="Arial" w:hAnsi="Arial"/>
          <w:sz w:val="20"/>
          <w:szCs w:val="20"/>
          <w:rtl w:val="0"/>
          <w:lang w:val="en-US"/>
        </w:rPr>
        <w:t>th WTS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en-US"/>
        </w:rPr>
        <w:br w:type="textWrapping"/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all of the artists proposed by the Exhibitor at the </w:t>
      </w:r>
      <w:r>
        <w:rPr>
          <w:rFonts w:ascii="Arial" w:hAnsi="Arial"/>
          <w:sz w:val="20"/>
          <w:szCs w:val="20"/>
          <w:rtl w:val="0"/>
          <w:lang w:val="en-US"/>
        </w:rPr>
        <w:t>20</w:t>
      </w:r>
      <w:r>
        <w:rPr>
          <w:rFonts w:ascii="Arial" w:hAnsi="Arial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Arial" w:hAnsi="Arial"/>
          <w:sz w:val="20"/>
          <w:szCs w:val="20"/>
          <w:rtl w:val="0"/>
          <w:lang w:val="en-US"/>
        </w:rPr>
        <w:t xml:space="preserve"> WTS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reproductions of the objects proposed by the Exhibitor at the </w:t>
      </w:r>
      <w:r>
        <w:rPr>
          <w:rFonts w:ascii="Arial" w:hAnsi="Arial"/>
          <w:sz w:val="20"/>
          <w:szCs w:val="20"/>
          <w:rtl w:val="0"/>
          <w:lang w:val="en-US"/>
        </w:rPr>
        <w:t>20</w:t>
      </w:r>
      <w:r>
        <w:rPr>
          <w:rFonts w:ascii="Arial" w:hAnsi="Arial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Arial" w:hAnsi="Arial"/>
          <w:sz w:val="20"/>
          <w:szCs w:val="20"/>
          <w:rtl w:val="0"/>
          <w:lang w:val="en-US"/>
        </w:rPr>
        <w:t xml:space="preserve">  WTS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style of the objects proposed by the Exhibitor at the </w:t>
      </w:r>
      <w:r>
        <w:rPr>
          <w:rFonts w:ascii="Arial" w:hAnsi="Arial"/>
          <w:sz w:val="20"/>
          <w:szCs w:val="20"/>
          <w:rtl w:val="0"/>
          <w:lang w:val="en-US"/>
        </w:rPr>
        <w:t>20</w:t>
      </w:r>
      <w:r>
        <w:rPr>
          <w:rFonts w:ascii="Arial" w:hAnsi="Arial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Arial" w:hAnsi="Arial"/>
          <w:sz w:val="20"/>
          <w:szCs w:val="20"/>
          <w:rtl w:val="0"/>
          <w:lang w:val="en-US"/>
        </w:rPr>
        <w:t xml:space="preserve"> WTS /concerns former art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description of the proposed exhibition on the </w:t>
      </w:r>
      <w:r>
        <w:rPr>
          <w:rFonts w:ascii="Arial" w:hAnsi="Arial"/>
          <w:sz w:val="20"/>
          <w:szCs w:val="20"/>
          <w:rtl w:val="0"/>
          <w:lang w:val="en-US"/>
        </w:rPr>
        <w:t>20t</w:t>
      </w:r>
      <w:r>
        <w:rPr>
          <w:rFonts w:ascii="Arial" w:hAnsi="Arial"/>
          <w:sz w:val="20"/>
          <w:szCs w:val="20"/>
          <w:vertAlign w:val="superscript"/>
          <w:rtl w:val="0"/>
          <w:lang w:val="en-US"/>
        </w:rPr>
        <w:t>h</w:t>
      </w:r>
      <w:r>
        <w:rPr>
          <w:rFonts w:ascii="Arial" w:hAnsi="Arial"/>
          <w:sz w:val="20"/>
          <w:szCs w:val="20"/>
          <w:rtl w:val="0"/>
          <w:lang w:val="en-US"/>
        </w:rPr>
        <w:t xml:space="preserve"> WTS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the most important events/exhibitions organized by the Exhibitor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other information indicating a high level of the presented works</w:t>
      </w:r>
    </w:p>
    <w:p>
      <w:pPr>
        <w:pStyle w:val="Normal.0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rPr>
          <w:rFonts w:ascii="Arial" w:cs="Arial" w:hAnsi="Arial" w:eastAsia="Arial"/>
          <w:sz w:val="16"/>
          <w:szCs w:val="16"/>
          <w:lang w:val="en-US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  <w:lang w:val="en-US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We order exhibition space as follows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:</w:t>
      </w:r>
    </w:p>
    <w:p>
      <w:pPr>
        <w:pStyle w:val="Normal.0"/>
        <w:rPr>
          <w:rFonts w:ascii="Arial" w:cs="Arial" w:hAnsi="Arial" w:eastAsia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[Please mark "X" at the appropriate row in the table  in accordance with the proposed exposure]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</w:p>
    <w:tbl>
      <w:tblPr>
        <w:tblW w:w="1131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49"/>
        <w:gridCol w:w="1754"/>
        <w:gridCol w:w="1671"/>
        <w:gridCol w:w="1439"/>
        <w:gridCol w:w="2070"/>
        <w:gridCol w:w="1333"/>
      </w:tblGrid>
      <w:tr>
        <w:tblPrEx>
          <w:shd w:val="clear" w:color="auto" w:fill="auto"/>
        </w:tblPrEx>
        <w:trPr>
          <w:trHeight w:val="500" w:hRule="atLeast"/>
        </w:trPr>
        <w:tc>
          <w:tcPr>
            <w:tcW w:type="dxa" w:w="30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>
            <w:pPr>
              <w:pStyle w:val="Styl tabeli 2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212121"/>
                <w:sz w:val="21"/>
                <w:szCs w:val="21"/>
                <w:rtl w:val="0"/>
              </w:rPr>
              <w:t>Space size</w:t>
            </w:r>
          </w:p>
        </w:tc>
        <w:tc>
          <w:tcPr>
            <w:tcW w:type="dxa" w:w="17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>
            <w:pPr>
              <w:pStyle w:val="Styl tabeli 2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212121"/>
                <w:sz w:val="21"/>
                <w:szCs w:val="21"/>
                <w:rtl w:val="0"/>
              </w:rPr>
              <w:t>Meters of walls</w:t>
            </w:r>
          </w:p>
        </w:tc>
        <w:tc>
          <w:tcPr>
            <w:tcW w:type="dxa" w:w="1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>
            <w:pPr>
              <w:pStyle w:val="Styl tabeli 2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212121"/>
                <w:sz w:val="21"/>
                <w:szCs w:val="21"/>
                <w:rtl w:val="0"/>
                <w:lang w:val="en-US"/>
              </w:rPr>
              <w:t>Net lease price*</w:t>
            </w:r>
          </w:p>
        </w:tc>
        <w:tc>
          <w:tcPr>
            <w:tcW w:type="dxa" w:w="14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>
            <w:pPr>
              <w:pStyle w:val="Styl tabeli 2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212121"/>
                <w:sz w:val="21"/>
                <w:szCs w:val="21"/>
                <w:rtl w:val="0"/>
              </w:rPr>
              <w:t>Former art</w:t>
            </w:r>
          </w:p>
        </w:tc>
        <w:tc>
          <w:tcPr>
            <w:tcW w:type="dxa" w:w="2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>
            <w:pPr>
              <w:pStyle w:val="Styl tabeli 2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212121"/>
                <w:sz w:val="20"/>
                <w:szCs w:val="20"/>
                <w:rtl w:val="0"/>
                <w:lang w:val="es-ES_tradnl"/>
              </w:rPr>
              <w:t>CONTEMPORARY ART</w:t>
            </w:r>
          </w:p>
        </w:tc>
        <w:tc>
          <w:tcPr>
            <w:tcW w:type="dxa" w:w="13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>
            <w:pPr>
              <w:pStyle w:val="Styl tabeli 2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212121"/>
                <w:sz w:val="21"/>
                <w:szCs w:val="21"/>
                <w:rtl w:val="0"/>
              </w:rPr>
              <w:t>Others</w:t>
            </w:r>
          </w:p>
        </w:tc>
      </w:tr>
    </w:tbl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</w:p>
    <w:tbl>
      <w:tblPr>
        <w:tblW w:w="1133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54"/>
        <w:gridCol w:w="1756"/>
        <w:gridCol w:w="1674"/>
        <w:gridCol w:w="1441"/>
        <w:gridCol w:w="1950"/>
        <w:gridCol w:w="1459"/>
      </w:tblGrid>
      <w:tr>
        <w:tblPrEx>
          <w:shd w:val="clear" w:color="auto" w:fill="auto"/>
        </w:tblPrEx>
        <w:trPr>
          <w:trHeight w:val="500" w:hRule="atLeast"/>
        </w:trPr>
        <w:tc>
          <w:tcPr>
            <w:tcW w:type="dxa" w:w="3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>
            <w:pPr>
              <w:pStyle w:val="Styl tabeli 2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212121"/>
                <w:sz w:val="21"/>
                <w:szCs w:val="21"/>
                <w:rtl w:val="0"/>
              </w:rPr>
              <w:t>2m x 4m = 8m2</w:t>
            </w:r>
          </w:p>
        </w:tc>
        <w:tc>
          <w:tcPr>
            <w:tcW w:type="dxa" w:w="17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1"/>
                <w:szCs w:val="21"/>
                <w:u w:val="none"/>
                <w:vertAlign w:val="baseline"/>
                <w:rtl w:val="0"/>
              </w:rPr>
              <w:t>8</w:t>
            </w:r>
          </w:p>
        </w:tc>
        <w:tc>
          <w:tcPr>
            <w:tcW w:type="dxa" w:w="1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>
            <w:pPr>
              <w:pStyle w:val="Styl tabeli 2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212121"/>
                <w:sz w:val="21"/>
                <w:szCs w:val="21"/>
                <w:rtl w:val="0"/>
              </w:rPr>
              <w:t>5 500,00 z</w:t>
            </w:r>
            <w:r>
              <w:rPr>
                <w:rFonts w:ascii="Helvetica" w:hAnsi="Helvetica" w:hint="default"/>
                <w:color w:val="212121"/>
                <w:sz w:val="21"/>
                <w:szCs w:val="21"/>
                <w:rtl w:val="0"/>
              </w:rPr>
              <w:t xml:space="preserve">ł </w:t>
            </w:r>
            <w:r>
              <w:rPr>
                <w:rFonts w:ascii="Helvetica" w:hAnsi="Helvetica"/>
                <w:color w:val="212121"/>
                <w:sz w:val="21"/>
                <w:szCs w:val="21"/>
                <w:rtl w:val="0"/>
              </w:rPr>
              <w:t>+VAT</w:t>
            </w:r>
          </w:p>
        </w:tc>
        <w:tc>
          <w:tcPr>
            <w:tcW w:type="dxa" w:w="14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/>
        </w:tc>
        <w:tc>
          <w:tcPr>
            <w:tcW w:type="dxa" w:w="1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/>
        </w:tc>
        <w:tc>
          <w:tcPr>
            <w:tcW w:type="dxa" w:w="14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/>
        </w:tc>
      </w:tr>
    </w:tbl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</w:p>
    <w:tbl>
      <w:tblPr>
        <w:tblW w:w="1133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54"/>
        <w:gridCol w:w="1756"/>
        <w:gridCol w:w="1674"/>
        <w:gridCol w:w="1441"/>
        <w:gridCol w:w="1950"/>
        <w:gridCol w:w="1459"/>
      </w:tblGrid>
      <w:tr>
        <w:tblPrEx>
          <w:shd w:val="clear" w:color="auto" w:fill="auto"/>
        </w:tblPrEx>
        <w:trPr>
          <w:trHeight w:val="500" w:hRule="atLeast"/>
        </w:trPr>
        <w:tc>
          <w:tcPr>
            <w:tcW w:type="dxa" w:w="3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>
            <w:pPr>
              <w:pStyle w:val="Styl tabeli 2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212121"/>
                <w:sz w:val="21"/>
                <w:szCs w:val="21"/>
                <w:rtl w:val="0"/>
              </w:rPr>
              <w:t>(2m x 1m) (only with 8m2 stand)</w:t>
            </w:r>
          </w:p>
        </w:tc>
        <w:tc>
          <w:tcPr>
            <w:tcW w:type="dxa" w:w="17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1"/>
                <w:szCs w:val="21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1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>
            <w:pPr>
              <w:pStyle w:val="Styl tabeli 2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212121"/>
                <w:sz w:val="21"/>
                <w:szCs w:val="21"/>
                <w:rtl w:val="0"/>
              </w:rPr>
              <w:t>1 500,00 z</w:t>
            </w:r>
            <w:r>
              <w:rPr>
                <w:rFonts w:ascii="Helvetica" w:hAnsi="Helvetica" w:hint="default"/>
                <w:color w:val="212121"/>
                <w:sz w:val="21"/>
                <w:szCs w:val="21"/>
                <w:rtl w:val="0"/>
              </w:rPr>
              <w:t xml:space="preserve">ł </w:t>
            </w:r>
            <w:r>
              <w:rPr>
                <w:rFonts w:ascii="Helvetica" w:hAnsi="Helvetica"/>
                <w:color w:val="212121"/>
                <w:sz w:val="21"/>
                <w:szCs w:val="21"/>
                <w:rtl w:val="0"/>
              </w:rPr>
              <w:t>+VAT</w:t>
            </w:r>
          </w:p>
        </w:tc>
        <w:tc>
          <w:tcPr>
            <w:tcW w:type="dxa" w:w="14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/>
        </w:tc>
        <w:tc>
          <w:tcPr>
            <w:tcW w:type="dxa" w:w="1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/>
        </w:tc>
        <w:tc>
          <w:tcPr>
            <w:tcW w:type="dxa" w:w="14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/>
        </w:tc>
      </w:tr>
    </w:tbl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</w:p>
    <w:tbl>
      <w:tblPr>
        <w:tblW w:w="1133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54"/>
        <w:gridCol w:w="1756"/>
        <w:gridCol w:w="1674"/>
        <w:gridCol w:w="1441"/>
        <w:gridCol w:w="1950"/>
        <w:gridCol w:w="1459"/>
      </w:tblGrid>
      <w:tr>
        <w:tblPrEx>
          <w:shd w:val="clear" w:color="auto" w:fill="auto"/>
        </w:tblPrEx>
        <w:trPr>
          <w:trHeight w:val="500" w:hRule="atLeast"/>
        </w:trPr>
        <w:tc>
          <w:tcPr>
            <w:tcW w:type="dxa" w:w="3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>
            <w:pPr>
              <w:pStyle w:val="Styl tabeli 2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212121"/>
                <w:sz w:val="21"/>
                <w:szCs w:val="21"/>
                <w:rtl w:val="0"/>
              </w:rPr>
              <w:t>3m x 4m = 12m2</w:t>
            </w:r>
          </w:p>
        </w:tc>
        <w:tc>
          <w:tcPr>
            <w:tcW w:type="dxa" w:w="17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1"/>
                <w:szCs w:val="21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1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>
            <w:pPr>
              <w:pStyle w:val="Styl tabeli 2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212121"/>
                <w:sz w:val="21"/>
                <w:szCs w:val="21"/>
                <w:rtl w:val="0"/>
              </w:rPr>
              <w:t>7 000,00 z</w:t>
            </w:r>
            <w:r>
              <w:rPr>
                <w:rFonts w:ascii="Helvetica" w:hAnsi="Helvetica" w:hint="default"/>
                <w:color w:val="212121"/>
                <w:sz w:val="21"/>
                <w:szCs w:val="21"/>
                <w:rtl w:val="0"/>
              </w:rPr>
              <w:t xml:space="preserve">ł </w:t>
            </w:r>
            <w:r>
              <w:rPr>
                <w:rFonts w:ascii="Helvetica" w:hAnsi="Helvetica"/>
                <w:color w:val="212121"/>
                <w:sz w:val="21"/>
                <w:szCs w:val="21"/>
                <w:rtl w:val="0"/>
              </w:rPr>
              <w:t>+VAT</w:t>
            </w:r>
          </w:p>
        </w:tc>
        <w:tc>
          <w:tcPr>
            <w:tcW w:type="dxa" w:w="14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/>
        </w:tc>
        <w:tc>
          <w:tcPr>
            <w:tcW w:type="dxa" w:w="1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/>
        </w:tc>
        <w:tc>
          <w:tcPr>
            <w:tcW w:type="dxa" w:w="14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/>
        </w:tc>
      </w:tr>
    </w:tbl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</w:p>
    <w:tbl>
      <w:tblPr>
        <w:tblW w:w="1133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54"/>
        <w:gridCol w:w="1756"/>
        <w:gridCol w:w="1674"/>
        <w:gridCol w:w="1441"/>
        <w:gridCol w:w="1950"/>
        <w:gridCol w:w="1459"/>
      </w:tblGrid>
      <w:tr>
        <w:tblPrEx>
          <w:shd w:val="clear" w:color="auto" w:fill="auto"/>
        </w:tblPrEx>
        <w:trPr>
          <w:trHeight w:val="500" w:hRule="atLeast"/>
        </w:trPr>
        <w:tc>
          <w:tcPr>
            <w:tcW w:type="dxa" w:w="3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>
            <w:pPr>
              <w:pStyle w:val="Styl tabeli 2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212121"/>
                <w:sz w:val="21"/>
                <w:szCs w:val="21"/>
                <w:rtl w:val="0"/>
              </w:rPr>
              <w:t>(3m x 1m) (only with 12m2 stand)</w:t>
            </w:r>
          </w:p>
        </w:tc>
        <w:tc>
          <w:tcPr>
            <w:tcW w:type="dxa" w:w="17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1"/>
                <w:szCs w:val="21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1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>
            <w:pPr>
              <w:pStyle w:val="Styl tabeli 2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212121"/>
                <w:sz w:val="21"/>
                <w:szCs w:val="21"/>
                <w:rtl w:val="0"/>
              </w:rPr>
              <w:t>1 700,00 z</w:t>
            </w:r>
            <w:r>
              <w:rPr>
                <w:rFonts w:ascii="Helvetica" w:hAnsi="Helvetica" w:hint="default"/>
                <w:color w:val="212121"/>
                <w:sz w:val="21"/>
                <w:szCs w:val="21"/>
                <w:rtl w:val="0"/>
              </w:rPr>
              <w:t xml:space="preserve">ł </w:t>
            </w:r>
            <w:r>
              <w:rPr>
                <w:rFonts w:ascii="Helvetica" w:hAnsi="Helvetica"/>
                <w:color w:val="212121"/>
                <w:sz w:val="21"/>
                <w:szCs w:val="21"/>
                <w:rtl w:val="0"/>
              </w:rPr>
              <w:t>+VAT</w:t>
            </w:r>
          </w:p>
        </w:tc>
        <w:tc>
          <w:tcPr>
            <w:tcW w:type="dxa" w:w="14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/>
        </w:tc>
        <w:tc>
          <w:tcPr>
            <w:tcW w:type="dxa" w:w="1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/>
        </w:tc>
        <w:tc>
          <w:tcPr>
            <w:tcW w:type="dxa" w:w="14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/>
        </w:tc>
      </w:tr>
    </w:tbl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</w:p>
    <w:tbl>
      <w:tblPr>
        <w:tblW w:w="1133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54"/>
        <w:gridCol w:w="1756"/>
        <w:gridCol w:w="1674"/>
        <w:gridCol w:w="1441"/>
        <w:gridCol w:w="1950"/>
        <w:gridCol w:w="1459"/>
      </w:tblGrid>
      <w:tr>
        <w:tblPrEx>
          <w:shd w:val="clear" w:color="auto" w:fill="auto"/>
        </w:tblPrEx>
        <w:trPr>
          <w:trHeight w:val="500" w:hRule="atLeast"/>
        </w:trPr>
        <w:tc>
          <w:tcPr>
            <w:tcW w:type="dxa" w:w="3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>
            <w:pPr>
              <w:pStyle w:val="Styl tabeli 2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212121"/>
                <w:sz w:val="21"/>
                <w:szCs w:val="21"/>
                <w:rtl w:val="0"/>
              </w:rPr>
              <w:t>Premium 35m2</w:t>
            </w:r>
          </w:p>
        </w:tc>
        <w:tc>
          <w:tcPr>
            <w:tcW w:type="dxa" w:w="17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1"/>
                <w:szCs w:val="21"/>
                <w:u w:val="none"/>
                <w:vertAlign w:val="baseline"/>
                <w:rtl w:val="0"/>
              </w:rPr>
              <w:t>35</w:t>
            </w:r>
          </w:p>
        </w:tc>
        <w:tc>
          <w:tcPr>
            <w:tcW w:type="dxa" w:w="1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>
            <w:pPr>
              <w:pStyle w:val="Styl tabeli 2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212121"/>
                <w:sz w:val="21"/>
                <w:szCs w:val="21"/>
                <w:rtl w:val="0"/>
              </w:rPr>
              <w:t>12 000,00 +VAT</w:t>
            </w:r>
          </w:p>
        </w:tc>
        <w:tc>
          <w:tcPr>
            <w:tcW w:type="dxa" w:w="14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/>
        </w:tc>
        <w:tc>
          <w:tcPr>
            <w:tcW w:type="dxa" w:w="1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/>
        </w:tc>
        <w:tc>
          <w:tcPr>
            <w:tcW w:type="dxa" w:w="14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/>
        </w:tc>
      </w:tr>
    </w:tbl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</w:p>
    <w:tbl>
      <w:tblPr>
        <w:tblW w:w="1133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54"/>
        <w:gridCol w:w="1756"/>
        <w:gridCol w:w="1674"/>
        <w:gridCol w:w="1441"/>
        <w:gridCol w:w="1950"/>
        <w:gridCol w:w="1459"/>
      </w:tblGrid>
      <w:tr>
        <w:tblPrEx>
          <w:shd w:val="clear" w:color="auto" w:fill="auto"/>
        </w:tblPrEx>
        <w:trPr>
          <w:trHeight w:val="260" w:hRule="atLeast"/>
        </w:trPr>
        <w:tc>
          <w:tcPr>
            <w:tcW w:type="dxa" w:w="3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>
            <w:pPr>
              <w:pStyle w:val="Styl tabeli 2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212121"/>
                <w:sz w:val="21"/>
                <w:szCs w:val="21"/>
                <w:rtl w:val="0"/>
              </w:rPr>
              <w:t>Extra wall (1m)</w:t>
            </w:r>
          </w:p>
        </w:tc>
        <w:tc>
          <w:tcPr>
            <w:tcW w:type="dxa" w:w="17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1"/>
                <w:szCs w:val="21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1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>
            <w:pPr>
              <w:pStyle w:val="Styl tabeli 2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212121"/>
                <w:sz w:val="21"/>
                <w:szCs w:val="21"/>
                <w:rtl w:val="0"/>
              </w:rPr>
              <w:t>300 +VAT</w:t>
            </w:r>
          </w:p>
        </w:tc>
        <w:tc>
          <w:tcPr>
            <w:tcW w:type="dxa" w:w="14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/>
        </w:tc>
        <w:tc>
          <w:tcPr>
            <w:tcW w:type="dxa" w:w="1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/>
        </w:tc>
        <w:tc>
          <w:tcPr>
            <w:tcW w:type="dxa" w:w="14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/>
        </w:tc>
      </w:tr>
    </w:tbl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</w:p>
    <w:tbl>
      <w:tblPr>
        <w:tblW w:w="1133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54"/>
        <w:gridCol w:w="1756"/>
        <w:gridCol w:w="1674"/>
        <w:gridCol w:w="1441"/>
        <w:gridCol w:w="1950"/>
        <w:gridCol w:w="1459"/>
      </w:tblGrid>
      <w:tr>
        <w:tblPrEx>
          <w:shd w:val="clear" w:color="auto" w:fill="auto"/>
        </w:tblPrEx>
        <w:trPr>
          <w:trHeight w:val="260" w:hRule="atLeast"/>
        </w:trPr>
        <w:tc>
          <w:tcPr>
            <w:tcW w:type="dxa" w:w="3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>
            <w:pPr>
              <w:pStyle w:val="Styl tabeli 2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212121"/>
                <w:sz w:val="21"/>
                <w:szCs w:val="21"/>
                <w:rtl w:val="0"/>
              </w:rPr>
              <w:t>Extra light</w:t>
            </w:r>
          </w:p>
        </w:tc>
        <w:tc>
          <w:tcPr>
            <w:tcW w:type="dxa" w:w="17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>
            <w:pPr>
              <w:pStyle w:val="Styl tabeli 2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212121"/>
                <w:sz w:val="21"/>
                <w:szCs w:val="21"/>
                <w:rtl w:val="0"/>
              </w:rPr>
              <w:t>1 lamp</w:t>
            </w:r>
          </w:p>
        </w:tc>
        <w:tc>
          <w:tcPr>
            <w:tcW w:type="dxa" w:w="1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>
            <w:pPr>
              <w:pStyle w:val="Styl tabeli 2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212121"/>
                <w:sz w:val="21"/>
                <w:szCs w:val="21"/>
                <w:rtl w:val="0"/>
              </w:rPr>
              <w:t>350 +VAT</w:t>
            </w:r>
          </w:p>
        </w:tc>
        <w:tc>
          <w:tcPr>
            <w:tcW w:type="dxa" w:w="14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/>
        </w:tc>
        <w:tc>
          <w:tcPr>
            <w:tcW w:type="dxa" w:w="1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/>
        </w:tc>
        <w:tc>
          <w:tcPr>
            <w:tcW w:type="dxa" w:w="14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/>
        </w:tc>
      </w:tr>
    </w:tbl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</w:p>
    <w:tbl>
      <w:tblPr>
        <w:tblW w:w="1133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54"/>
        <w:gridCol w:w="1756"/>
        <w:gridCol w:w="1674"/>
        <w:gridCol w:w="1441"/>
        <w:gridCol w:w="1950"/>
        <w:gridCol w:w="1459"/>
      </w:tblGrid>
      <w:tr>
        <w:tblPrEx>
          <w:shd w:val="clear" w:color="auto" w:fill="auto"/>
        </w:tblPrEx>
        <w:trPr>
          <w:trHeight w:val="500" w:hRule="atLeast"/>
        </w:trPr>
        <w:tc>
          <w:tcPr>
            <w:tcW w:type="dxa" w:w="3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>
            <w:pPr>
              <w:pStyle w:val="Styl tabeli 2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212121"/>
                <w:sz w:val="21"/>
                <w:szCs w:val="21"/>
                <w:rtl w:val="0"/>
              </w:rPr>
              <w:t>Publishing house</w:t>
            </w:r>
          </w:p>
        </w:tc>
        <w:tc>
          <w:tcPr>
            <w:tcW w:type="dxa" w:w="17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1"/>
                <w:szCs w:val="21"/>
                <w:u w:val="none"/>
                <w:vertAlign w:val="baseline"/>
                <w:rtl w:val="0"/>
              </w:rPr>
              <w:t>6</w:t>
            </w:r>
          </w:p>
        </w:tc>
        <w:tc>
          <w:tcPr>
            <w:tcW w:type="dxa" w:w="1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>
            <w:pPr>
              <w:pStyle w:val="Styl tabeli 2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212121"/>
                <w:sz w:val="21"/>
                <w:szCs w:val="21"/>
                <w:rtl w:val="0"/>
              </w:rPr>
              <w:t>3 800,00 +VAT</w:t>
            </w:r>
          </w:p>
        </w:tc>
        <w:tc>
          <w:tcPr>
            <w:tcW w:type="dxa" w:w="14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/>
        </w:tc>
        <w:tc>
          <w:tcPr>
            <w:tcW w:type="dxa" w:w="1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/>
        </w:tc>
        <w:tc>
          <w:tcPr>
            <w:tcW w:type="dxa" w:w="14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/>
        </w:tc>
      </w:tr>
    </w:tbl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</w:p>
    <w:tbl>
      <w:tblPr>
        <w:tblW w:w="1133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54"/>
        <w:gridCol w:w="1756"/>
        <w:gridCol w:w="1674"/>
        <w:gridCol w:w="1441"/>
        <w:gridCol w:w="1950"/>
        <w:gridCol w:w="1459"/>
      </w:tblGrid>
      <w:tr>
        <w:tblPrEx>
          <w:shd w:val="clear" w:color="auto" w:fill="auto"/>
        </w:tblPrEx>
        <w:trPr>
          <w:trHeight w:val="260" w:hRule="atLeast"/>
        </w:trPr>
        <w:tc>
          <w:tcPr>
            <w:tcW w:type="dxa" w:w="3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>
            <w:pPr>
              <w:pStyle w:val="Styl tabeli 2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212121"/>
                <w:sz w:val="21"/>
                <w:szCs w:val="21"/>
                <w:rtl w:val="0"/>
              </w:rPr>
              <w:t>Parking</w:t>
            </w:r>
          </w:p>
        </w:tc>
        <w:tc>
          <w:tcPr>
            <w:tcW w:type="dxa" w:w="17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>
            <w:pPr>
              <w:pStyle w:val="Styl tabeli 2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212121"/>
                <w:sz w:val="21"/>
                <w:szCs w:val="21"/>
                <w:rtl w:val="0"/>
              </w:rPr>
              <w:t>1 samoch</w:t>
            </w:r>
            <w:r>
              <w:rPr>
                <w:rFonts w:ascii="Helvetica" w:hAnsi="Helvetica" w:hint="default"/>
                <w:color w:val="212121"/>
                <w:sz w:val="21"/>
                <w:szCs w:val="21"/>
                <w:rtl w:val="0"/>
              </w:rPr>
              <w:t>ó</w:t>
            </w:r>
            <w:r>
              <w:rPr>
                <w:rFonts w:ascii="Helvetica" w:hAnsi="Helvetica"/>
                <w:color w:val="212121"/>
                <w:sz w:val="21"/>
                <w:szCs w:val="21"/>
                <w:rtl w:val="0"/>
              </w:rPr>
              <w:t>d</w:t>
            </w:r>
          </w:p>
        </w:tc>
        <w:tc>
          <w:tcPr>
            <w:tcW w:type="dxa" w:w="1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>
            <w:pPr>
              <w:pStyle w:val="Styl tabeli 2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212121"/>
                <w:sz w:val="21"/>
                <w:szCs w:val="21"/>
                <w:rtl w:val="0"/>
              </w:rPr>
              <w:t>100 z</w:t>
            </w:r>
            <w:r>
              <w:rPr>
                <w:rFonts w:ascii="Helvetica" w:hAnsi="Helvetica" w:hint="default"/>
                <w:color w:val="212121"/>
                <w:sz w:val="21"/>
                <w:szCs w:val="21"/>
                <w:rtl w:val="0"/>
              </w:rPr>
              <w:t xml:space="preserve">ł </w:t>
            </w:r>
            <w:r>
              <w:rPr>
                <w:rFonts w:ascii="Helvetica" w:hAnsi="Helvetica"/>
                <w:color w:val="212121"/>
                <w:sz w:val="21"/>
                <w:szCs w:val="21"/>
                <w:rtl w:val="0"/>
              </w:rPr>
              <w:t>+VAT</w:t>
            </w:r>
          </w:p>
        </w:tc>
        <w:tc>
          <w:tcPr>
            <w:tcW w:type="dxa" w:w="14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/>
        </w:tc>
        <w:tc>
          <w:tcPr>
            <w:tcW w:type="dxa" w:w="1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/>
        </w:tc>
        <w:tc>
          <w:tcPr>
            <w:tcW w:type="dxa" w:w="14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/>
        </w:tc>
      </w:tr>
    </w:tbl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</w:p>
    <w:tbl>
      <w:tblPr>
        <w:tblW w:w="1133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54"/>
        <w:gridCol w:w="1756"/>
        <w:gridCol w:w="1674"/>
        <w:gridCol w:w="1441"/>
        <w:gridCol w:w="1950"/>
        <w:gridCol w:w="1459"/>
      </w:tblGrid>
      <w:tr>
        <w:tblPrEx>
          <w:shd w:val="clear" w:color="auto" w:fill="auto"/>
        </w:tblPrEx>
        <w:trPr>
          <w:trHeight w:val="260" w:hRule="atLeast"/>
        </w:trPr>
        <w:tc>
          <w:tcPr>
            <w:tcW w:type="dxa" w:w="3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>
            <w:pPr>
              <w:pStyle w:val="Styl tabeli 2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212121"/>
                <w:sz w:val="21"/>
                <w:szCs w:val="21"/>
                <w:rtl w:val="0"/>
              </w:rPr>
              <w:t>Parking</w:t>
            </w:r>
          </w:p>
        </w:tc>
        <w:tc>
          <w:tcPr>
            <w:tcW w:type="dxa" w:w="17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>
            <w:pPr>
              <w:pStyle w:val="Styl tabeli 2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212121"/>
                <w:sz w:val="21"/>
                <w:szCs w:val="21"/>
                <w:rtl w:val="0"/>
              </w:rPr>
              <w:t>1 samoch</w:t>
            </w:r>
            <w:r>
              <w:rPr>
                <w:rFonts w:ascii="Helvetica" w:hAnsi="Helvetica" w:hint="default"/>
                <w:color w:val="212121"/>
                <w:sz w:val="21"/>
                <w:szCs w:val="21"/>
                <w:rtl w:val="0"/>
              </w:rPr>
              <w:t>ó</w:t>
            </w:r>
            <w:r>
              <w:rPr>
                <w:rFonts w:ascii="Helvetica" w:hAnsi="Helvetica"/>
                <w:color w:val="212121"/>
                <w:sz w:val="21"/>
                <w:szCs w:val="21"/>
                <w:rtl w:val="0"/>
              </w:rPr>
              <w:t>d</w:t>
            </w:r>
          </w:p>
        </w:tc>
        <w:tc>
          <w:tcPr>
            <w:tcW w:type="dxa" w:w="1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>
            <w:pPr>
              <w:pStyle w:val="Styl tabeli 2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212121"/>
                <w:sz w:val="21"/>
                <w:szCs w:val="21"/>
                <w:rtl w:val="0"/>
              </w:rPr>
              <w:t>100 z</w:t>
            </w:r>
            <w:r>
              <w:rPr>
                <w:rFonts w:ascii="Helvetica" w:hAnsi="Helvetica" w:hint="default"/>
                <w:color w:val="212121"/>
                <w:sz w:val="21"/>
                <w:szCs w:val="21"/>
                <w:rtl w:val="0"/>
              </w:rPr>
              <w:t xml:space="preserve">ł </w:t>
            </w:r>
            <w:r>
              <w:rPr>
                <w:rFonts w:ascii="Helvetica" w:hAnsi="Helvetica"/>
                <w:color w:val="212121"/>
                <w:sz w:val="21"/>
                <w:szCs w:val="21"/>
                <w:rtl w:val="0"/>
              </w:rPr>
              <w:t>+VAT</w:t>
            </w:r>
          </w:p>
        </w:tc>
        <w:tc>
          <w:tcPr>
            <w:tcW w:type="dxa" w:w="14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/>
        </w:tc>
        <w:tc>
          <w:tcPr>
            <w:tcW w:type="dxa" w:w="1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/>
        </w:tc>
        <w:tc>
          <w:tcPr>
            <w:tcW w:type="dxa" w:w="14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5"/>
              <w:left w:type="dxa" w:w="150"/>
              <w:bottom w:type="dxa" w:w="135"/>
              <w:right w:type="dxa" w:w="150"/>
            </w:tcMar>
            <w:vAlign w:val="center"/>
          </w:tcPr>
          <w:p/>
        </w:tc>
      </w:tr>
    </w:tbl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rFonts w:ascii="Arial" w:cs="Arial" w:hAnsi="Arial" w:eastAsia="Arial"/>
          <w:sz w:val="18"/>
          <w:szCs w:val="18"/>
          <w:rtl w:val="0"/>
          <w:lang w:val="en-US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rFonts w:ascii="Arial" w:cs="Arial" w:hAnsi="Arial" w:eastAsia="Arial"/>
          <w:sz w:val="16"/>
          <w:szCs w:val="16"/>
          <w:rtl w:val="0"/>
        </w:rPr>
      </w:pPr>
    </w:p>
    <w:p>
      <w:pPr>
        <w:pStyle w:val="Zawartość tabeli"/>
        <w:rPr>
          <w:rFonts w:ascii="Arial" w:cs="Arial" w:hAnsi="Arial" w:eastAsia="Arial"/>
          <w:sz w:val="16"/>
          <w:szCs w:val="16"/>
          <w:lang w:val="en-US"/>
        </w:rPr>
      </w:pPr>
    </w:p>
    <w:p>
      <w:pPr>
        <w:pStyle w:val="Zawartość tabeli"/>
        <w:ind w:left="55" w:hanging="55"/>
        <w:rPr>
          <w:rFonts w:ascii="Arial" w:cs="Arial" w:hAnsi="Arial" w:eastAsia="Arial"/>
          <w:sz w:val="16"/>
          <w:szCs w:val="16"/>
          <w:lang w:val="en-US"/>
        </w:rPr>
      </w:pPr>
    </w:p>
    <w:p>
      <w:pPr>
        <w:pStyle w:val="Normal.0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b w:val="1"/>
          <w:bCs w:val="1"/>
          <w:sz w:val="16"/>
          <w:szCs w:val="16"/>
          <w:rtl w:val="0"/>
          <w:lang w:val="en-US"/>
        </w:rPr>
        <w:t xml:space="preserve"> </w:t>
      </w:r>
      <w:r>
        <w:rPr>
          <w:rFonts w:ascii="Arial" w:hAnsi="Arial"/>
          <w:sz w:val="16"/>
          <w:szCs w:val="16"/>
          <w:rtl w:val="0"/>
          <w:lang w:val="en-US"/>
        </w:rPr>
        <w:t xml:space="preserve">*The prices do not include Taxes.                                                                       </w:t>
      </w:r>
    </w:p>
    <w:p>
      <w:pPr>
        <w:pStyle w:val="Normal.0"/>
        <w:rPr>
          <w:rFonts w:ascii="Arial" w:cs="Arial" w:hAnsi="Arial" w:eastAsia="Arial"/>
          <w:sz w:val="18"/>
          <w:szCs w:val="18"/>
          <w:lang w:val="en-US"/>
        </w:rPr>
      </w:pPr>
      <w:r>
        <w:rPr>
          <w:rFonts w:ascii="Arial" w:hAnsi="Arial"/>
          <w:sz w:val="16"/>
          <w:szCs w:val="16"/>
          <w:rtl w:val="0"/>
          <w:lang w:val="en-US"/>
        </w:rPr>
        <w:t>** Information about av</w:t>
      </w:r>
      <w:r>
        <w:rPr>
          <w:rFonts w:ascii="Arial" w:hAnsi="Arial"/>
          <w:sz w:val="16"/>
          <w:szCs w:val="16"/>
          <w:rtl w:val="0"/>
          <w:lang w:val="en-US"/>
        </w:rPr>
        <w:t>a</w:t>
      </w:r>
      <w:r>
        <w:rPr>
          <w:rFonts w:ascii="Arial" w:hAnsi="Arial"/>
          <w:sz w:val="16"/>
          <w:szCs w:val="16"/>
          <w:rtl w:val="0"/>
          <w:lang w:val="en-US"/>
        </w:rPr>
        <w:t>ilable spaces on the web site www.warszwskietargisztuki.pl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</w:p>
    <w:p>
      <w:pPr>
        <w:pStyle w:val="Normal.0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8"/>
          <w:szCs w:val="18"/>
          <w:rtl w:val="0"/>
          <w:lang w:val="en-US"/>
        </w:rPr>
        <w:t>*** Premium stand doesn</w:t>
      </w:r>
      <w:r>
        <w:rPr>
          <w:rFonts w:ascii="Arial" w:hAnsi="Arial" w:hint="default"/>
          <w:sz w:val="18"/>
          <w:szCs w:val="18"/>
          <w:rtl w:val="0"/>
          <w:lang w:val="en-US"/>
        </w:rPr>
        <w:t>’</w:t>
      </w:r>
      <w:r>
        <w:rPr>
          <w:rFonts w:ascii="Arial" w:hAnsi="Arial"/>
          <w:sz w:val="18"/>
          <w:szCs w:val="18"/>
          <w:rtl w:val="0"/>
          <w:lang w:val="en-US"/>
        </w:rPr>
        <w:t>t have walls, exhibitors should order as many walls as necessary</w:t>
      </w:r>
    </w:p>
    <w:p>
      <w:pPr>
        <w:pStyle w:val="Normal.0"/>
        <w:rPr>
          <w:rFonts w:ascii="Arial" w:cs="Arial" w:hAnsi="Arial" w:eastAsia="Arial"/>
          <w:sz w:val="16"/>
          <w:szCs w:val="16"/>
          <w:lang w:val="en-US"/>
        </w:rPr>
      </w:pPr>
    </w:p>
    <w:p>
      <w:pPr>
        <w:pStyle w:val="Zawartość tabeli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rtl w:val="0"/>
          <w:lang w:val="en-US"/>
        </w:rPr>
        <w:t>Basic Stand equipment:</w:t>
      </w:r>
    </w:p>
    <w:p>
      <w:pPr>
        <w:pStyle w:val="Zawartość tabeli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basic description on the website of the fair</w:t>
      </w:r>
    </w:p>
    <w:p>
      <w:pPr>
        <w:pStyle w:val="Zawartość tabeli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2</w:t>
      </w:r>
      <w:r>
        <w:rPr>
          <w:rFonts w:ascii="Arial" w:hAnsi="Arial"/>
          <w:sz w:val="20"/>
          <w:szCs w:val="20"/>
          <w:rtl w:val="0"/>
          <w:lang w:val="en-US"/>
        </w:rPr>
        <w:t xml:space="preserve">0 invitations to the </w:t>
      </w:r>
      <w:r>
        <w:rPr>
          <w:rFonts w:ascii="Arial" w:hAnsi="Arial"/>
          <w:sz w:val="20"/>
          <w:szCs w:val="20"/>
          <w:rtl w:val="0"/>
          <w:lang w:val="en-US"/>
        </w:rPr>
        <w:t>20</w:t>
      </w:r>
      <w:r>
        <w:rPr>
          <w:rFonts w:ascii="Arial" w:hAnsi="Arial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Arial" w:hAnsi="Arial"/>
          <w:sz w:val="20"/>
          <w:szCs w:val="20"/>
          <w:rtl w:val="0"/>
          <w:lang w:val="en-US"/>
        </w:rPr>
        <w:t xml:space="preserve"> WTS, an invitation to a </w:t>
      </w:r>
      <w:r>
        <w:rPr>
          <w:rFonts w:ascii="Arial" w:hAnsi="Arial"/>
          <w:sz w:val="20"/>
          <w:szCs w:val="20"/>
          <w:rtl w:val="0"/>
          <w:lang w:val="en-US"/>
        </w:rPr>
        <w:t>VIP preview</w:t>
      </w:r>
    </w:p>
    <w:p>
      <w:pPr>
        <w:pStyle w:val="Zawartość tabeli"/>
        <w:numPr>
          <w:ilvl w:val="0"/>
          <w:numId w:val="5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buildings, electric socket, lighting (1 lamp for 1.5 m wall)</w:t>
      </w:r>
    </w:p>
    <w:p>
      <w:pPr>
        <w:pStyle w:val="Zawartość tabeli"/>
        <w:rPr>
          <w:sz w:val="16"/>
          <w:szCs w:val="16"/>
          <w:lang w:val="en-US"/>
        </w:rPr>
      </w:pPr>
    </w:p>
    <w:tbl>
      <w:tblPr>
        <w:tblW w:w="11330" w:type="dxa"/>
        <w:jc w:val="left"/>
        <w:tblInd w:w="17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55"/>
        <w:gridCol w:w="5675"/>
      </w:tblGrid>
      <w:tr>
        <w:tblPrEx>
          <w:shd w:val="clear" w:color="auto" w:fill="ced7e7"/>
        </w:tblPrEx>
        <w:trPr>
          <w:trHeight w:val="1797" w:hRule="atLeast"/>
        </w:trPr>
        <w:tc>
          <w:tcPr>
            <w:tcW w:type="dxa" w:w="565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Podpisuj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c niniejsze Zg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oszenie Uczestnictwa akceptujemy jako obowi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zuj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ce nas: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REGULAMIN DLA UCZESTNIK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W TARG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W, PRZEPISY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de-DE"/>
              </w:rPr>
              <w:t>TECHNICZNE I PRZECIWPO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Ż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de-DE"/>
              </w:rPr>
              <w:t>AROWE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</w:rPr>
              <w:t>O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ś</w:t>
            </w:r>
            <w:r>
              <w:rPr>
                <w:rFonts w:ascii="Arial" w:hAnsi="Arial"/>
                <w:sz w:val="16"/>
                <w:szCs w:val="16"/>
                <w:rtl w:val="0"/>
              </w:rPr>
              <w:t xml:space="preserve">wiadczamy, 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ż</w:t>
            </w:r>
            <w:r>
              <w:rPr>
                <w:rFonts w:ascii="Arial" w:hAnsi="Arial"/>
                <w:sz w:val="16"/>
                <w:szCs w:val="16"/>
                <w:rtl w:val="0"/>
              </w:rPr>
              <w:t>e przejmujemy zobowi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zania wobec Rempex Sp. z o. o.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</w:rPr>
              <w:t>wynikaj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sz w:val="16"/>
                <w:szCs w:val="16"/>
                <w:rtl w:val="0"/>
              </w:rPr>
              <w:t>ce z niniejszego zam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wienia w przypadku, gdy wskazany przez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  <w:lang w:val="pt-PT"/>
              </w:rPr>
              <w:t>nas p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</w:rPr>
              <w:t>atnik nie ureguluje nale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rtl w:val="0"/>
              </w:rPr>
              <w:t>ż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</w:rPr>
              <w:t>no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rtl w:val="0"/>
              </w:rPr>
              <w:t>ś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</w:rPr>
              <w:t>ci za zam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</w:rPr>
              <w:t>wion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rtl w:val="0"/>
              </w:rPr>
              <w:t xml:space="preserve">ą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</w:rPr>
              <w:t>powierzchni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rtl w:val="0"/>
              </w:rPr>
              <w:t>ę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Regulamin dla uczestnik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w targ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w jest dost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ę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pny na stronie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 xml:space="preserve">internetowej </w:t>
            </w:r>
            <w:r>
              <w:rPr>
                <w:rFonts w:ascii="Arial" w:hAnsi="Arial"/>
                <w:b w:val="1"/>
                <w:bCs w:val="1"/>
                <w:color w:val="1e3bff"/>
                <w:sz w:val="16"/>
                <w:szCs w:val="16"/>
                <w:u w:color="1e3bff"/>
                <w:rtl w:val="0"/>
              </w:rPr>
              <w:t>www.warszawskietargisztuki.pl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 xml:space="preserve">Na 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ż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yczenie Wystawcy Regulamin zostanie wys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any drog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 xml:space="preserve">ą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pocztow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.</w:t>
            </w:r>
          </w:p>
        </w:tc>
        <w:tc>
          <w:tcPr>
            <w:tcW w:type="dxa" w:w="567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By signing the present Application Form we declare to comply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with the following: REGULATIONS FOR FAIR PARTICIPANTS,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TECHNICAL AND FIRE SAFETY REGULATIONS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We hereby declare our responsibility towards PIF for all the liabilities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resulting from the order in case the payer indicated should not meet the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  <w:lang w:val="en-US"/>
              </w:rPr>
              <w:t>payments for the space lease.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1e3bff"/>
                <w:sz w:val="16"/>
                <w:szCs w:val="16"/>
                <w:u w:color="1e3bff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>Regulations for trade fair participants are available on the website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1e3bff"/>
                <w:sz w:val="16"/>
                <w:szCs w:val="16"/>
                <w:u w:color="1e3bff"/>
                <w:rtl w:val="0"/>
                <w:lang w:val="en-US"/>
              </w:rPr>
              <w:t>www.warszawskietargisztuki.pl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On Exhibitors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’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request Regulations will be send by post.</w:t>
            </w:r>
          </w:p>
        </w:tc>
      </w:tr>
    </w:tbl>
    <w:p>
      <w:pPr>
        <w:pStyle w:val="Zawartość tabeli"/>
        <w:ind w:left="62" w:hanging="62"/>
        <w:rPr>
          <w:sz w:val="16"/>
          <w:szCs w:val="16"/>
          <w:lang w:val="en-US"/>
        </w:rPr>
      </w:pPr>
    </w:p>
    <w:p>
      <w:pPr>
        <w:pStyle w:val="Normal.0"/>
        <w:sectPr>
          <w:headerReference w:type="default" r:id="rId4"/>
          <w:footerReference w:type="default" r:id="rId5"/>
          <w:pgSz w:w="11900" w:h="16840" w:orient="portrait"/>
          <w:pgMar w:top="0" w:right="283" w:bottom="842" w:left="283" w:header="708" w:footer="283"/>
          <w:bidi w:val="0"/>
        </w:sectPr>
      </w:pPr>
    </w:p>
    <w:p>
      <w:pPr>
        <w:pStyle w:val="Normal.0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Exhibitor</w:t>
      </w:r>
      <w:r>
        <w:rPr>
          <w:rFonts w:ascii="Arial" w:hAnsi="Arial" w:hint="default"/>
          <w:sz w:val="18"/>
          <w:szCs w:val="18"/>
          <w:rtl w:val="0"/>
          <w:lang w:val="en-US"/>
        </w:rPr>
        <w:t>’</w:t>
      </w:r>
      <w:r>
        <w:rPr>
          <w:rFonts w:ascii="Arial" w:hAnsi="Arial"/>
          <w:sz w:val="18"/>
          <w:szCs w:val="18"/>
          <w:rtl w:val="0"/>
          <w:lang w:val="en-US"/>
        </w:rPr>
        <w:t xml:space="preserve">s stamp                                                                                                                                             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Signature of person authorised to company</w:t>
      </w:r>
      <w:r>
        <w:rPr>
          <w:rFonts w:ascii="Arial" w:hAnsi="Arial" w:hint="default"/>
          <w:sz w:val="18"/>
          <w:szCs w:val="18"/>
          <w:rtl w:val="0"/>
          <w:lang w:val="en-US"/>
        </w:rPr>
        <w:t>’</w:t>
      </w:r>
      <w:r>
        <w:rPr>
          <w:rFonts w:ascii="Arial" w:hAnsi="Arial"/>
          <w:sz w:val="18"/>
          <w:szCs w:val="18"/>
          <w:rtl w:val="0"/>
          <w:lang w:val="en-US"/>
        </w:rPr>
        <w:t>s representation</w:t>
      </w:r>
    </w:p>
    <w:p>
      <w:pPr>
        <w:pStyle w:val="Normal.0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Normal.0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 w:hint="default"/>
          <w:sz w:val="18"/>
          <w:szCs w:val="18"/>
          <w:rtl w:val="0"/>
          <w:lang w:val="en-US"/>
        </w:rPr>
        <w:t>…</w:t>
      </w:r>
      <w:r>
        <w:rPr>
          <w:rFonts w:ascii="Arial" w:hAnsi="Arial"/>
          <w:sz w:val="18"/>
          <w:szCs w:val="18"/>
          <w:rtl w:val="0"/>
          <w:lang w:val="en-US"/>
        </w:rPr>
        <w:t>..........................................................</w:t>
      </w:r>
    </w:p>
    <w:p>
      <w:pPr>
        <w:pStyle w:val="Normal.0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Normal.0"/>
        <w:jc w:val="center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Place and date of signing </w:t>
      </w:r>
    </w:p>
    <w:p>
      <w:pPr>
        <w:pStyle w:val="Normal.0"/>
        <w:jc w:val="right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.0"/>
        <w:jc w:val="right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.0"/>
        <w:jc w:val="right"/>
        <w:rPr>
          <w:rFonts w:ascii="Arial" w:cs="Arial" w:hAnsi="Arial" w:eastAsia="Arial"/>
          <w:sz w:val="18"/>
          <w:szCs w:val="18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>…</w:t>
      </w:r>
      <w:r>
        <w:rPr>
          <w:rFonts w:ascii="Arial" w:hAnsi="Arial"/>
          <w:sz w:val="22"/>
          <w:szCs w:val="22"/>
          <w:rtl w:val="0"/>
          <w:lang w:val="en-US"/>
        </w:rPr>
        <w:t>.....................</w:t>
      </w:r>
      <w:r>
        <w:rPr>
          <w:rFonts w:ascii="Arial" w:hAnsi="Arial" w:hint="default"/>
          <w:sz w:val="22"/>
          <w:szCs w:val="22"/>
          <w:rtl w:val="0"/>
          <w:lang w:val="en-US"/>
        </w:rPr>
        <w:t>…</w:t>
      </w:r>
      <w:r>
        <w:rPr>
          <w:rFonts w:ascii="Arial" w:hAnsi="Arial"/>
          <w:sz w:val="22"/>
          <w:szCs w:val="22"/>
          <w:rtl w:val="0"/>
          <w:lang w:val="en-US"/>
        </w:rPr>
        <w:t>..................................................</w:t>
      </w:r>
    </w:p>
    <w:p>
      <w:pPr>
        <w:pStyle w:val="Normal.0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Normal.0"/>
        <w:sectPr>
          <w:type w:val="continuous"/>
          <w:pgSz w:w="11900" w:h="16840" w:orient="portrait"/>
          <w:pgMar w:top="0" w:right="283" w:bottom="842" w:left="283" w:header="708" w:footer="283"/>
          <w:cols w:space="0" w:num="2" w:equalWidth="1"/>
          <w:bidi w:val="0"/>
        </w:sectPr>
      </w:pPr>
    </w:p>
    <w:p>
      <w:pPr>
        <w:pStyle w:val="Normal.0"/>
        <w:spacing w:line="100" w:lineRule="atLeast"/>
        <w:jc w:val="center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</w:rPr>
        <mc:AlternateContent>
          <mc:Choice Requires="wpg">
            <w:drawing>
              <wp:inline distT="0" distB="0" distL="0" distR="0">
                <wp:extent cx="1112520" cy="350521"/>
                <wp:effectExtent l="0" t="0" r="0" b="0"/>
                <wp:docPr id="1073741827" name="officeArt object" descr="Pictur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0" cy="350521"/>
                          <a:chOff x="0" y="0"/>
                          <a:chExt cx="1112519" cy="35052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112520" cy="350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35052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87.6pt;height:27.6pt;" coordorigin="0,0" coordsize="1112520,350520">
                <v:rect id="_x0000_s1027" style="position:absolute;left:0;top:0;width:1112520;height:35052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112520;height:350520;">
                  <v:imagedata r:id="rId6" o:title="image1.jpeg"/>
                </v:shape>
              </v:group>
            </w:pict>
          </mc:Fallback>
        </mc:AlternateContent>
      </w:r>
    </w:p>
    <w:p>
      <w:pPr>
        <w:pStyle w:val="Normal.0"/>
        <w:spacing w:line="100" w:lineRule="atLeast"/>
        <w:jc w:val="center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</w:rPr>
        <w:t>Rempex Sp z o. o.: ul. Barcicka 38, 01-839 Warszawa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6"/>
          <w:szCs w:val="16"/>
          <w:u w:color="000000"/>
        </w:rPr>
        <w:br w:type="textWrapping"/>
      </w:r>
      <w:r>
        <w:rPr>
          <w:rFonts w:ascii="Arial" w:hAnsi="Arial"/>
          <w:color w:val="000000"/>
          <w:sz w:val="16"/>
          <w:szCs w:val="16"/>
          <w:u w:color="000000"/>
          <w:rtl w:val="0"/>
        </w:rPr>
        <w:t>Dom Aukcyjny Rempex: ul. Karowa 31, 00-324 Warszawa, tel. +48 22 826 44 08</w:t>
      </w:r>
    </w:p>
    <w:p>
      <w:pPr>
        <w:pStyle w:val="Normal.0"/>
        <w:spacing w:line="100" w:lineRule="atLeast"/>
        <w:jc w:val="center"/>
      </w:pPr>
      <w:r>
        <w:rPr>
          <w:rFonts w:ascii="Arial" w:hAnsi="Arial"/>
          <w:color w:val="000000"/>
          <w:sz w:val="16"/>
          <w:szCs w:val="16"/>
          <w:u w:color="000000"/>
          <w:rtl w:val="0"/>
        </w:rPr>
        <w:t>Warszawskie Targi Sztuki: ul. Karowa 31, 00-324  Warszawa, tel. +48 669 111 109</w:t>
      </w:r>
    </w:p>
    <w:sectPr>
      <w:type w:val="continuous"/>
      <w:pgSz w:w="11900" w:h="16840" w:orient="portrait"/>
      <w:pgMar w:top="0" w:right="283" w:bottom="842" w:left="283" w:header="708" w:footer="28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11314"/>
        <w:tab w:val="clear" w:pos="11340"/>
      </w:tabs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648" w:hanging="28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◦"/>
        <w:lvlJc w:val="left"/>
        <w:pPr>
          <w:tabs>
            <w:tab w:val="left" w:pos="720"/>
          </w:tabs>
          <w:ind w:left="1008" w:hanging="28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1368" w:hanging="28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1728" w:hanging="28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◦"/>
        <w:lvlJc w:val="left"/>
        <w:pPr>
          <w:tabs>
            <w:tab w:val="left" w:pos="720"/>
          </w:tabs>
          <w:ind w:left="2088" w:hanging="28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2448" w:hanging="28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808" w:hanging="28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◦"/>
        <w:lvlJc w:val="left"/>
        <w:pPr>
          <w:tabs>
            <w:tab w:val="left" w:pos="720"/>
          </w:tabs>
          <w:ind w:left="3168" w:hanging="28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3528" w:hanging="28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5670"/>
        <w:tab w:val="right" w:pos="1134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Łącze">
    <w:name w:val="Łącze"/>
    <w:rPr>
      <w:color w:val="000080"/>
      <w:u w:val="single" w:color="000080"/>
    </w:rPr>
  </w:style>
  <w:style w:type="character" w:styleId="Hyperlink.0">
    <w:name w:val="Hyperlink.0"/>
    <w:basedOn w:val="Łącze"/>
    <w:next w:val="Hyperlink.0"/>
    <w:rPr/>
  </w:style>
  <w:style w:type="paragraph" w:styleId="Zawartość tabeli">
    <w:name w:val="Zawartość tabeli"/>
    <w:next w:val="Zawartość tabeli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Zaimportowany styl 2">
    <w:name w:val="Zaimportowany sty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